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CD4" w:rsidRDefault="00926CD4" w:rsidP="00926CD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lang w:val="en-CA"/>
        </w:rPr>
      </w:pPr>
      <w:bookmarkStart w:id="0" w:name="_GoBack"/>
      <w:bookmarkEnd w:id="0"/>
    </w:p>
    <w:p w:rsidR="00926CD4" w:rsidRDefault="00926CD4" w:rsidP="00926CD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lang w:val="en-CA"/>
        </w:rPr>
      </w:pPr>
    </w:p>
    <w:p w:rsidR="00926CD4" w:rsidRDefault="00CA5DD3" w:rsidP="005B721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outlineLvl w:val="0"/>
        <w:rPr>
          <w:lang w:val="en-CA"/>
        </w:rPr>
      </w:pPr>
      <w:r>
        <w:rPr>
          <w:lang w:val="en-CA"/>
        </w:rPr>
        <w:t xml:space="preserve">Ogden School District </w:t>
      </w:r>
      <w:r w:rsidR="00926CD4">
        <w:rPr>
          <w:lang w:val="en-CA"/>
        </w:rPr>
        <w:t>Purchasing Department</w:t>
      </w:r>
    </w:p>
    <w:p w:rsidR="00926CD4" w:rsidRDefault="00CA5DD3" w:rsidP="00926CD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lang w:val="en-CA"/>
        </w:rPr>
      </w:pPr>
      <w:r>
        <w:rPr>
          <w:lang w:val="en-CA"/>
        </w:rPr>
        <w:t>1950 Monroe Blvd.,</w:t>
      </w:r>
      <w:r w:rsidR="005402B1">
        <w:rPr>
          <w:lang w:val="en-CA"/>
        </w:rPr>
        <w:t xml:space="preserve"> Room 210</w:t>
      </w:r>
    </w:p>
    <w:p w:rsidR="00926CD4" w:rsidRDefault="005402B1" w:rsidP="00926CD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lang w:val="en-CA"/>
        </w:rPr>
      </w:pPr>
      <w:r>
        <w:rPr>
          <w:lang w:val="en-CA"/>
        </w:rPr>
        <w:t>Ogden, Utah  84401</w:t>
      </w:r>
    </w:p>
    <w:p w:rsidR="00926CD4" w:rsidRDefault="005402B1" w:rsidP="00926CD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lang w:val="en-CA"/>
        </w:rPr>
      </w:pPr>
      <w:r>
        <w:rPr>
          <w:lang w:val="en-CA"/>
        </w:rPr>
        <w:t>801.737.7314</w:t>
      </w:r>
    </w:p>
    <w:p w:rsidR="00926CD4" w:rsidRDefault="005402B1" w:rsidP="007939E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lang w:val="en-CA"/>
        </w:rPr>
      </w:pPr>
      <w:r>
        <w:rPr>
          <w:lang w:val="en-CA"/>
        </w:rPr>
        <w:tab/>
        <w:t>Fax 801.737.8868</w:t>
      </w:r>
    </w:p>
    <w:p w:rsidR="00926CD4" w:rsidRDefault="00926CD4" w:rsidP="00926CD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lang w:val="en-CA"/>
        </w:rPr>
      </w:pPr>
    </w:p>
    <w:p w:rsidR="00926CD4" w:rsidRDefault="00926CD4" w:rsidP="00926CD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lang w:val="en-CA"/>
        </w:rPr>
      </w:pPr>
    </w:p>
    <w:p w:rsidR="00926CD4" w:rsidRDefault="00926CD4" w:rsidP="00926CD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lang w:val="en-CA"/>
        </w:rPr>
      </w:pPr>
    </w:p>
    <w:p w:rsidR="00926CD4" w:rsidRDefault="00926CD4" w:rsidP="00926CD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lang w:val="en-CA"/>
        </w:rPr>
      </w:pPr>
    </w:p>
    <w:p w:rsidR="00AB08D0" w:rsidRDefault="000F30F3" w:rsidP="005B721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outlineLvl w:val="0"/>
        <w:rPr>
          <w:sz w:val="72"/>
          <w:szCs w:val="72"/>
          <w:lang w:val="en-CA"/>
        </w:rPr>
      </w:pPr>
      <w:r>
        <w:rPr>
          <w:sz w:val="72"/>
          <w:szCs w:val="72"/>
          <w:lang w:val="en-CA"/>
        </w:rPr>
        <w:t>Request for Proposal</w:t>
      </w:r>
      <w:r w:rsidR="00AB08D0">
        <w:rPr>
          <w:sz w:val="72"/>
          <w:szCs w:val="72"/>
          <w:lang w:val="en-CA"/>
        </w:rPr>
        <w:t>:</w:t>
      </w:r>
    </w:p>
    <w:p w:rsidR="003D6B94" w:rsidRPr="004362DF" w:rsidRDefault="003D6B94">
      <w:pPr>
        <w:spacing w:before="99"/>
        <w:jc w:val="center"/>
        <w:rPr>
          <w:sz w:val="56"/>
          <w:szCs w:val="56"/>
        </w:rPr>
      </w:pPr>
    </w:p>
    <w:p w:rsidR="00D63CC0" w:rsidRDefault="004362DF" w:rsidP="00D63CC0">
      <w:pPr>
        <w:spacing w:before="99"/>
        <w:jc w:val="center"/>
        <w:rPr>
          <w:sz w:val="56"/>
          <w:szCs w:val="56"/>
        </w:rPr>
      </w:pPr>
      <w:r>
        <w:rPr>
          <w:sz w:val="56"/>
          <w:szCs w:val="56"/>
        </w:rPr>
        <w:t xml:space="preserve">For </w:t>
      </w:r>
      <w:r w:rsidR="00CF5285">
        <w:rPr>
          <w:sz w:val="56"/>
          <w:szCs w:val="56"/>
        </w:rPr>
        <w:t>Student Lunch Accounting</w:t>
      </w:r>
      <w:r w:rsidR="00454E26">
        <w:rPr>
          <w:sz w:val="56"/>
          <w:szCs w:val="56"/>
        </w:rPr>
        <w:t xml:space="preserve">, </w:t>
      </w:r>
    </w:p>
    <w:p w:rsidR="00D63CC0" w:rsidRDefault="00454E26" w:rsidP="00D63CC0">
      <w:pPr>
        <w:spacing w:before="99"/>
        <w:jc w:val="center"/>
        <w:rPr>
          <w:sz w:val="56"/>
          <w:szCs w:val="56"/>
        </w:rPr>
      </w:pPr>
      <w:r>
        <w:rPr>
          <w:sz w:val="56"/>
          <w:szCs w:val="56"/>
        </w:rPr>
        <w:t xml:space="preserve">Menu Planning,and </w:t>
      </w:r>
    </w:p>
    <w:p w:rsidR="00454E26" w:rsidRPr="00D63CC0" w:rsidRDefault="00454E26" w:rsidP="00D63CC0">
      <w:pPr>
        <w:spacing w:before="99"/>
        <w:jc w:val="center"/>
        <w:rPr>
          <w:sz w:val="56"/>
          <w:szCs w:val="56"/>
        </w:rPr>
      </w:pPr>
      <w:r>
        <w:rPr>
          <w:sz w:val="56"/>
          <w:szCs w:val="56"/>
        </w:rPr>
        <w:t xml:space="preserve">Inventory </w:t>
      </w:r>
      <w:r w:rsidR="00D63CC0">
        <w:rPr>
          <w:sz w:val="56"/>
          <w:szCs w:val="56"/>
        </w:rPr>
        <w:t>Systems</w:t>
      </w:r>
    </w:p>
    <w:p w:rsidR="008F35BE" w:rsidRDefault="000F30F3" w:rsidP="005B721E">
      <w:pPr>
        <w:spacing w:before="99"/>
        <w:jc w:val="center"/>
        <w:outlineLvl w:val="0"/>
        <w:rPr>
          <w:sz w:val="48"/>
          <w:szCs w:val="48"/>
        </w:rPr>
      </w:pPr>
      <w:r>
        <w:rPr>
          <w:sz w:val="48"/>
          <w:szCs w:val="48"/>
        </w:rPr>
        <w:t>RFP</w:t>
      </w:r>
      <w:r w:rsidR="008F35BE">
        <w:rPr>
          <w:sz w:val="48"/>
          <w:szCs w:val="48"/>
        </w:rPr>
        <w:t xml:space="preserve"> #</w:t>
      </w:r>
      <w:r w:rsidR="00195D90">
        <w:rPr>
          <w:sz w:val="48"/>
          <w:szCs w:val="48"/>
        </w:rPr>
        <w:t xml:space="preserve"> </w:t>
      </w:r>
      <w:r w:rsidR="00522E97">
        <w:rPr>
          <w:sz w:val="48"/>
          <w:szCs w:val="48"/>
        </w:rPr>
        <w:t>8-010</w:t>
      </w:r>
    </w:p>
    <w:p w:rsidR="006B5434" w:rsidRDefault="006B5434" w:rsidP="005B721E">
      <w:pPr>
        <w:spacing w:before="99"/>
        <w:jc w:val="center"/>
        <w:outlineLvl w:val="0"/>
        <w:rPr>
          <w:sz w:val="40"/>
          <w:szCs w:val="40"/>
        </w:rPr>
      </w:pPr>
    </w:p>
    <w:p w:rsidR="003D6B94" w:rsidRPr="003D6B94" w:rsidRDefault="003D6B94" w:rsidP="005B721E">
      <w:pPr>
        <w:spacing w:before="99"/>
        <w:jc w:val="center"/>
        <w:outlineLvl w:val="0"/>
        <w:rPr>
          <w:sz w:val="40"/>
          <w:szCs w:val="40"/>
        </w:rPr>
      </w:pPr>
      <w:r w:rsidRPr="003D6B94">
        <w:rPr>
          <w:sz w:val="40"/>
          <w:szCs w:val="40"/>
        </w:rPr>
        <w:t xml:space="preserve">Due </w:t>
      </w:r>
      <w:r w:rsidR="00B40F99">
        <w:rPr>
          <w:sz w:val="40"/>
          <w:szCs w:val="40"/>
        </w:rPr>
        <w:t xml:space="preserve">Thursday, </w:t>
      </w:r>
      <w:r w:rsidR="00D1722F">
        <w:rPr>
          <w:sz w:val="40"/>
          <w:szCs w:val="40"/>
        </w:rPr>
        <w:t>January</w:t>
      </w:r>
      <w:r w:rsidR="00E246A7">
        <w:rPr>
          <w:sz w:val="40"/>
          <w:szCs w:val="40"/>
        </w:rPr>
        <w:t xml:space="preserve"> </w:t>
      </w:r>
      <w:r w:rsidR="005402B1">
        <w:rPr>
          <w:sz w:val="40"/>
          <w:szCs w:val="40"/>
        </w:rPr>
        <w:t>18</w:t>
      </w:r>
      <w:r w:rsidR="005619EA">
        <w:rPr>
          <w:sz w:val="40"/>
          <w:szCs w:val="40"/>
        </w:rPr>
        <w:t>,</w:t>
      </w:r>
      <w:r w:rsidRPr="003D6B94">
        <w:rPr>
          <w:sz w:val="40"/>
          <w:szCs w:val="40"/>
        </w:rPr>
        <w:t xml:space="preserve"> 20</w:t>
      </w:r>
      <w:r w:rsidR="00725E2B">
        <w:rPr>
          <w:sz w:val="40"/>
          <w:szCs w:val="40"/>
        </w:rPr>
        <w:t>1</w:t>
      </w:r>
      <w:r w:rsidR="005402B1">
        <w:rPr>
          <w:sz w:val="40"/>
          <w:szCs w:val="40"/>
        </w:rPr>
        <w:t>8</w:t>
      </w:r>
      <w:r w:rsidR="00B40F99">
        <w:rPr>
          <w:sz w:val="40"/>
          <w:szCs w:val="40"/>
        </w:rPr>
        <w:t xml:space="preserve">   </w:t>
      </w:r>
      <w:r w:rsidRPr="003D6B94">
        <w:rPr>
          <w:sz w:val="40"/>
          <w:szCs w:val="40"/>
        </w:rPr>
        <w:t xml:space="preserve"> 2</w:t>
      </w:r>
      <w:r w:rsidR="00870A90">
        <w:rPr>
          <w:sz w:val="40"/>
          <w:szCs w:val="40"/>
        </w:rPr>
        <w:t>:00</w:t>
      </w:r>
      <w:r w:rsidRPr="003D6B94">
        <w:rPr>
          <w:sz w:val="40"/>
          <w:szCs w:val="40"/>
        </w:rPr>
        <w:t xml:space="preserve"> p.m.</w:t>
      </w:r>
    </w:p>
    <w:p w:rsidR="007939EA" w:rsidRPr="00AB08D0" w:rsidRDefault="007939EA" w:rsidP="00A1266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8"/>
          <w:szCs w:val="28"/>
        </w:rPr>
      </w:pPr>
    </w:p>
    <w:p w:rsidR="000F30F3" w:rsidRDefault="000F30F3" w:rsidP="00A1266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48"/>
          <w:szCs w:val="48"/>
        </w:rPr>
      </w:pPr>
    </w:p>
    <w:p w:rsidR="000F30F3" w:rsidRDefault="000F30F3" w:rsidP="00A1266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48"/>
          <w:szCs w:val="48"/>
        </w:rPr>
      </w:pPr>
    </w:p>
    <w:p w:rsidR="000F30F3" w:rsidRDefault="000F30F3" w:rsidP="00A1266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48"/>
          <w:szCs w:val="48"/>
        </w:rPr>
      </w:pPr>
    </w:p>
    <w:p w:rsidR="000F30F3" w:rsidRDefault="000F30F3" w:rsidP="00A1266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48"/>
          <w:szCs w:val="48"/>
        </w:rPr>
      </w:pPr>
    </w:p>
    <w:p w:rsidR="00454E26" w:rsidRDefault="00454E26" w:rsidP="00A1266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48"/>
          <w:szCs w:val="48"/>
        </w:rPr>
      </w:pPr>
    </w:p>
    <w:p w:rsidR="00CA2834" w:rsidRPr="00CA2834" w:rsidRDefault="00CA2834" w:rsidP="00A1266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36"/>
          <w:szCs w:val="36"/>
        </w:rPr>
      </w:pPr>
    </w:p>
    <w:p w:rsidR="008F35BE" w:rsidRPr="00A12669" w:rsidRDefault="005402B1" w:rsidP="005B721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outlineLvl w:val="0"/>
        <w:rPr>
          <w:sz w:val="28"/>
          <w:szCs w:val="28"/>
        </w:rPr>
      </w:pPr>
      <w:r>
        <w:rPr>
          <w:sz w:val="28"/>
          <w:szCs w:val="28"/>
        </w:rPr>
        <w:t>Ken Crawford</w:t>
      </w:r>
    </w:p>
    <w:p w:rsidR="005402B1" w:rsidRDefault="005402B1" w:rsidP="005B721E">
      <w:pPr>
        <w:pBdr>
          <w:bottom w:val="single" w:sz="4" w:space="1"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outlineLvl w:val="0"/>
        <w:rPr>
          <w:sz w:val="28"/>
          <w:szCs w:val="28"/>
        </w:rPr>
      </w:pPr>
      <w:r>
        <w:rPr>
          <w:sz w:val="28"/>
          <w:szCs w:val="28"/>
        </w:rPr>
        <w:t>Purchasing Director</w:t>
      </w:r>
    </w:p>
    <w:p w:rsidR="00C3713E" w:rsidRPr="00A12669" w:rsidRDefault="00C3713E" w:rsidP="005B721E">
      <w:pPr>
        <w:pBdr>
          <w:bottom w:val="single" w:sz="4" w:space="1"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outlineLvl w:val="0"/>
        <w:rPr>
          <w:sz w:val="28"/>
          <w:szCs w:val="28"/>
        </w:rPr>
      </w:pPr>
    </w:p>
    <w:p w:rsidR="004A7A7A" w:rsidRDefault="004A7A7A" w:rsidP="004A7A7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outlineLvl w:val="0"/>
        <w:rPr>
          <w:b/>
        </w:rPr>
      </w:pPr>
    </w:p>
    <w:p w:rsidR="004A7A7A" w:rsidRDefault="000D24F0" w:rsidP="004A7A7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outlineLvl w:val="0"/>
        <w:rPr>
          <w:b/>
          <w:bCs/>
        </w:rPr>
      </w:pPr>
      <w:r>
        <w:rPr>
          <w:b/>
        </w:rPr>
        <w:t>S</w:t>
      </w:r>
      <w:r w:rsidR="008F35BE">
        <w:rPr>
          <w:b/>
          <w:bCs/>
        </w:rPr>
        <w:t xml:space="preserve">ECTION 1 - PURPOSE OF </w:t>
      </w:r>
      <w:r w:rsidR="000F30F3">
        <w:rPr>
          <w:b/>
          <w:bCs/>
        </w:rPr>
        <w:t>RFP</w:t>
      </w:r>
    </w:p>
    <w:p w:rsidR="004A7A7A" w:rsidRPr="004A7A7A" w:rsidRDefault="004A7A7A" w:rsidP="004A7A7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outlineLvl w:val="0"/>
        <w:rPr>
          <w:b/>
          <w:bCs/>
          <w:sz w:val="22"/>
          <w:szCs w:val="22"/>
        </w:rPr>
      </w:pPr>
    </w:p>
    <w:p w:rsidR="008F35BE" w:rsidRPr="00EC05F4" w:rsidRDefault="008F35B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16"/>
          <w:szCs w:val="16"/>
        </w:rPr>
        <w:sectPr w:rsidR="008F35BE" w:rsidRPr="00EC05F4">
          <w:footerReference w:type="default" r:id="rId8"/>
          <w:footerReference w:type="first" r:id="rId9"/>
          <w:type w:val="continuous"/>
          <w:pgSz w:w="12240" w:h="15840"/>
          <w:pgMar w:top="1440" w:right="1440" w:bottom="1440" w:left="1440" w:header="1440" w:footer="1440" w:gutter="0"/>
          <w:pgNumType w:start="1"/>
          <w:cols w:space="720"/>
          <w:titlePg/>
        </w:sectPr>
      </w:pPr>
    </w:p>
    <w:p w:rsidR="00CF5285" w:rsidRPr="003239E8" w:rsidRDefault="008F35BE" w:rsidP="003239E8">
      <w:pPr>
        <w:numPr>
          <w:ilvl w:val="1"/>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r w:rsidRPr="00B82953">
        <w:rPr>
          <w:sz w:val="22"/>
          <w:szCs w:val="22"/>
          <w:u w:val="single"/>
        </w:rPr>
        <w:t>Purpose.</w:t>
      </w:r>
      <w:r w:rsidRPr="00B82953">
        <w:rPr>
          <w:sz w:val="22"/>
          <w:szCs w:val="22"/>
        </w:rPr>
        <w:t xml:space="preserve"> The </w:t>
      </w:r>
      <w:r w:rsidR="005402B1">
        <w:rPr>
          <w:sz w:val="22"/>
          <w:szCs w:val="22"/>
        </w:rPr>
        <w:t xml:space="preserve">Ogden </w:t>
      </w:r>
      <w:r w:rsidR="00DB7F0B" w:rsidRPr="00B82953">
        <w:rPr>
          <w:sz w:val="22"/>
          <w:szCs w:val="22"/>
        </w:rPr>
        <w:t>School District</w:t>
      </w:r>
      <w:r w:rsidR="00725E2B" w:rsidRPr="00B82953">
        <w:rPr>
          <w:sz w:val="22"/>
          <w:szCs w:val="22"/>
        </w:rPr>
        <w:t xml:space="preserve"> </w:t>
      </w:r>
      <w:r w:rsidR="005402B1">
        <w:rPr>
          <w:sz w:val="22"/>
          <w:szCs w:val="22"/>
        </w:rPr>
        <w:t>(herein after referred to as</w:t>
      </w:r>
      <w:r w:rsidR="00E05E4D" w:rsidRPr="00B82953">
        <w:rPr>
          <w:sz w:val="22"/>
          <w:szCs w:val="22"/>
        </w:rPr>
        <w:t xml:space="preserve"> the “District”) </w:t>
      </w:r>
      <w:r w:rsidR="00725E2B" w:rsidRPr="00B82953">
        <w:rPr>
          <w:sz w:val="22"/>
          <w:szCs w:val="22"/>
        </w:rPr>
        <w:t>is</w:t>
      </w:r>
      <w:r w:rsidR="003239E8">
        <w:rPr>
          <w:sz w:val="22"/>
          <w:szCs w:val="22"/>
        </w:rPr>
        <w:t xml:space="preserve"> </w:t>
      </w:r>
      <w:r w:rsidR="00725E2B" w:rsidRPr="003239E8">
        <w:rPr>
          <w:sz w:val="22"/>
          <w:szCs w:val="22"/>
        </w:rPr>
        <w:t>seeking</w:t>
      </w:r>
      <w:r w:rsidR="00CF2BE0" w:rsidRPr="003239E8">
        <w:rPr>
          <w:sz w:val="22"/>
          <w:szCs w:val="22"/>
        </w:rPr>
        <w:t xml:space="preserve"> </w:t>
      </w:r>
      <w:r w:rsidR="00AD5E7F" w:rsidRPr="003239E8">
        <w:rPr>
          <w:sz w:val="22"/>
          <w:szCs w:val="22"/>
        </w:rPr>
        <w:t>to enter into a cont</w:t>
      </w:r>
      <w:r w:rsidR="00DD2757" w:rsidRPr="003239E8">
        <w:rPr>
          <w:sz w:val="22"/>
          <w:szCs w:val="22"/>
        </w:rPr>
        <w:t>r</w:t>
      </w:r>
      <w:r w:rsidR="00AD5E7F" w:rsidRPr="003239E8">
        <w:rPr>
          <w:sz w:val="22"/>
          <w:szCs w:val="22"/>
        </w:rPr>
        <w:t>act with</w:t>
      </w:r>
      <w:r w:rsidR="00686CAD" w:rsidRPr="003239E8">
        <w:rPr>
          <w:sz w:val="22"/>
          <w:szCs w:val="22"/>
        </w:rPr>
        <w:t xml:space="preserve"> a</w:t>
      </w:r>
      <w:r w:rsidR="00AD5E7F" w:rsidRPr="003239E8">
        <w:rPr>
          <w:sz w:val="22"/>
          <w:szCs w:val="22"/>
        </w:rPr>
        <w:t xml:space="preserve"> </w:t>
      </w:r>
      <w:r w:rsidR="00E05E4D" w:rsidRPr="003239E8">
        <w:rPr>
          <w:sz w:val="22"/>
          <w:szCs w:val="22"/>
        </w:rPr>
        <w:t xml:space="preserve">qualified and experienced </w:t>
      </w:r>
      <w:r w:rsidR="00AD5E7F" w:rsidRPr="003239E8">
        <w:rPr>
          <w:sz w:val="22"/>
          <w:szCs w:val="22"/>
        </w:rPr>
        <w:t>company</w:t>
      </w:r>
      <w:r w:rsidR="00433F32" w:rsidRPr="003239E8">
        <w:rPr>
          <w:sz w:val="22"/>
          <w:szCs w:val="22"/>
        </w:rPr>
        <w:t xml:space="preserve"> or companies</w:t>
      </w:r>
      <w:r w:rsidR="00AD5E7F" w:rsidRPr="003239E8">
        <w:rPr>
          <w:sz w:val="22"/>
          <w:szCs w:val="22"/>
        </w:rPr>
        <w:t xml:space="preserve"> to </w:t>
      </w:r>
      <w:r w:rsidR="00E05E4D" w:rsidRPr="003239E8">
        <w:rPr>
          <w:sz w:val="22"/>
          <w:szCs w:val="22"/>
        </w:rPr>
        <w:t>provid</w:t>
      </w:r>
      <w:r w:rsidR="00AD5E7F" w:rsidRPr="003239E8">
        <w:rPr>
          <w:sz w:val="22"/>
          <w:szCs w:val="22"/>
        </w:rPr>
        <w:t>e a hosted solution for</w:t>
      </w:r>
      <w:r w:rsidR="00C11756" w:rsidRPr="003239E8">
        <w:rPr>
          <w:sz w:val="22"/>
          <w:szCs w:val="22"/>
        </w:rPr>
        <w:t xml:space="preserve"> </w:t>
      </w:r>
      <w:r w:rsidR="00AD5E7F" w:rsidRPr="003239E8">
        <w:rPr>
          <w:sz w:val="22"/>
          <w:szCs w:val="22"/>
        </w:rPr>
        <w:t>lunchroom</w:t>
      </w:r>
      <w:r w:rsidR="00E05E4D" w:rsidRPr="003239E8">
        <w:rPr>
          <w:sz w:val="22"/>
          <w:szCs w:val="22"/>
        </w:rPr>
        <w:t xml:space="preserve"> </w:t>
      </w:r>
      <w:r w:rsidR="00CF5285" w:rsidRPr="003239E8">
        <w:rPr>
          <w:sz w:val="22"/>
          <w:szCs w:val="22"/>
        </w:rPr>
        <w:t>account</w:t>
      </w:r>
      <w:r w:rsidR="00686CAD" w:rsidRPr="003239E8">
        <w:rPr>
          <w:sz w:val="22"/>
          <w:szCs w:val="22"/>
        </w:rPr>
        <w:t>ing</w:t>
      </w:r>
      <w:r w:rsidR="00B82953" w:rsidRPr="003239E8">
        <w:rPr>
          <w:sz w:val="22"/>
          <w:szCs w:val="22"/>
        </w:rPr>
        <w:t xml:space="preserve"> and nutrition</w:t>
      </w:r>
      <w:r w:rsidR="00C11756" w:rsidRPr="003239E8">
        <w:rPr>
          <w:sz w:val="22"/>
          <w:szCs w:val="22"/>
        </w:rPr>
        <w:t xml:space="preserve"> system</w:t>
      </w:r>
      <w:r w:rsidR="00433F32" w:rsidRPr="003239E8">
        <w:rPr>
          <w:sz w:val="22"/>
          <w:szCs w:val="22"/>
        </w:rPr>
        <w:t>s</w:t>
      </w:r>
      <w:r w:rsidR="00686CAD" w:rsidRPr="003239E8">
        <w:rPr>
          <w:sz w:val="22"/>
          <w:szCs w:val="22"/>
        </w:rPr>
        <w:t xml:space="preserve">, </w:t>
      </w:r>
      <w:r w:rsidR="00AD5E7F" w:rsidRPr="003239E8">
        <w:rPr>
          <w:sz w:val="22"/>
          <w:szCs w:val="22"/>
        </w:rPr>
        <w:t>to</w:t>
      </w:r>
      <w:r w:rsidR="00686CAD" w:rsidRPr="003239E8">
        <w:rPr>
          <w:sz w:val="22"/>
          <w:szCs w:val="22"/>
        </w:rPr>
        <w:t xml:space="preserve"> include</w:t>
      </w:r>
      <w:r w:rsidR="00D139C9" w:rsidRPr="003239E8">
        <w:rPr>
          <w:sz w:val="22"/>
          <w:szCs w:val="22"/>
        </w:rPr>
        <w:t xml:space="preserve"> software and hardware</w:t>
      </w:r>
      <w:r w:rsidR="00686CAD" w:rsidRPr="003239E8">
        <w:rPr>
          <w:sz w:val="22"/>
          <w:szCs w:val="22"/>
        </w:rPr>
        <w:t>.</w:t>
      </w:r>
      <w:r w:rsidR="00F55ADE" w:rsidRPr="003239E8">
        <w:rPr>
          <w:sz w:val="22"/>
          <w:szCs w:val="22"/>
        </w:rPr>
        <w:t xml:space="preserve">  It is hoped that this </w:t>
      </w:r>
      <w:r w:rsidR="000F30F3" w:rsidRPr="003239E8">
        <w:rPr>
          <w:sz w:val="22"/>
          <w:szCs w:val="22"/>
        </w:rPr>
        <w:t>RFP</w:t>
      </w:r>
      <w:r w:rsidR="00F55ADE" w:rsidRPr="003239E8">
        <w:rPr>
          <w:sz w:val="22"/>
          <w:szCs w:val="22"/>
        </w:rPr>
        <w:t xml:space="preserve"> w</w:t>
      </w:r>
      <w:r w:rsidR="00932F7A" w:rsidRPr="003239E8">
        <w:rPr>
          <w:sz w:val="22"/>
          <w:szCs w:val="22"/>
        </w:rPr>
        <w:t>ill</w:t>
      </w:r>
      <w:r w:rsidR="00F55ADE" w:rsidRPr="003239E8">
        <w:rPr>
          <w:sz w:val="22"/>
          <w:szCs w:val="22"/>
        </w:rPr>
        <w:t xml:space="preserve"> result in an award to a single contractor</w:t>
      </w:r>
      <w:r w:rsidR="00932F7A" w:rsidRPr="003239E8">
        <w:rPr>
          <w:sz w:val="22"/>
          <w:szCs w:val="22"/>
        </w:rPr>
        <w:t xml:space="preserve"> for a total solution</w:t>
      </w:r>
      <w:r w:rsidR="00F55ADE" w:rsidRPr="003239E8">
        <w:rPr>
          <w:sz w:val="22"/>
          <w:szCs w:val="22"/>
        </w:rPr>
        <w:t>, but if necessary</w:t>
      </w:r>
      <w:r w:rsidR="003239E8">
        <w:rPr>
          <w:sz w:val="22"/>
          <w:szCs w:val="22"/>
        </w:rPr>
        <w:t>,</w:t>
      </w:r>
      <w:r w:rsidR="00F55ADE" w:rsidRPr="003239E8">
        <w:rPr>
          <w:sz w:val="22"/>
          <w:szCs w:val="22"/>
        </w:rPr>
        <w:t xml:space="preserve"> </w:t>
      </w:r>
      <w:r w:rsidR="00932F7A" w:rsidRPr="003239E8">
        <w:rPr>
          <w:sz w:val="22"/>
          <w:szCs w:val="22"/>
        </w:rPr>
        <w:t>separate</w:t>
      </w:r>
      <w:r w:rsidR="00F55ADE" w:rsidRPr="003239E8">
        <w:rPr>
          <w:sz w:val="22"/>
          <w:szCs w:val="22"/>
        </w:rPr>
        <w:t xml:space="preserve"> awards may be made. </w:t>
      </w:r>
      <w:r w:rsidR="00B5288B" w:rsidRPr="003239E8">
        <w:rPr>
          <w:sz w:val="22"/>
          <w:szCs w:val="22"/>
        </w:rPr>
        <w:t xml:space="preserve">Note: </w:t>
      </w:r>
      <w:r w:rsidR="0022390E" w:rsidRPr="003239E8">
        <w:rPr>
          <w:sz w:val="22"/>
          <w:szCs w:val="22"/>
        </w:rPr>
        <w:t>Pr</w:t>
      </w:r>
      <w:r w:rsidR="00B5288B" w:rsidRPr="003239E8">
        <w:rPr>
          <w:sz w:val="22"/>
          <w:szCs w:val="22"/>
        </w:rPr>
        <w:t xml:space="preserve">ovider may sub-contract as needed but they must be able to demonstrate that such action provides a seamless operation. </w:t>
      </w:r>
    </w:p>
    <w:p w:rsidR="00DF2F2E" w:rsidRPr="00EC05F4" w:rsidRDefault="00CF5285" w:rsidP="00CF528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jc w:val="left"/>
        <w:rPr>
          <w:sz w:val="16"/>
          <w:szCs w:val="16"/>
        </w:rPr>
      </w:pPr>
      <w:r>
        <w:t xml:space="preserve"> </w:t>
      </w:r>
    </w:p>
    <w:p w:rsidR="008F35BE" w:rsidRDefault="008F35BE" w:rsidP="00067CB7">
      <w:pPr>
        <w:pStyle w:val="CM27"/>
        <w:spacing w:line="276" w:lineRule="atLeast"/>
        <w:ind w:firstLine="720"/>
        <w:jc w:val="center"/>
        <w:rPr>
          <w:b/>
          <w:bCs/>
        </w:rPr>
      </w:pPr>
      <w:r>
        <w:rPr>
          <w:b/>
          <w:bCs/>
        </w:rPr>
        <w:t>SECTION 2 - GENERAL INFORMATION</w:t>
      </w:r>
      <w:r w:rsidR="001E6F86">
        <w:rPr>
          <w:b/>
          <w:bCs/>
        </w:rPr>
        <w:t xml:space="preserve"> and INSTRUCTIONS</w:t>
      </w:r>
    </w:p>
    <w:p w:rsidR="008F35BE" w:rsidRPr="00D23A02" w:rsidRDefault="008F35BE" w:rsidP="00B05FB5">
      <w:pPr>
        <w:jc w:val="left"/>
        <w:rPr>
          <w:b/>
          <w:bCs/>
          <w:sz w:val="16"/>
          <w:szCs w:val="16"/>
        </w:rPr>
      </w:pPr>
    </w:p>
    <w:p w:rsidR="00D23A02" w:rsidRDefault="008F35BE">
      <w:pPr>
        <w:ind w:left="720" w:hanging="720"/>
        <w:jc w:val="left"/>
        <w:rPr>
          <w:sz w:val="22"/>
          <w:szCs w:val="22"/>
        </w:rPr>
      </w:pPr>
      <w:r>
        <w:t>2.01</w:t>
      </w:r>
      <w:r>
        <w:tab/>
      </w:r>
      <w:r w:rsidR="003015DD" w:rsidRPr="00B82953">
        <w:rPr>
          <w:sz w:val="22"/>
          <w:szCs w:val="22"/>
          <w:u w:val="single"/>
        </w:rPr>
        <w:t>Notice to Providers</w:t>
      </w:r>
      <w:r w:rsidRPr="00B82953">
        <w:rPr>
          <w:sz w:val="22"/>
          <w:szCs w:val="22"/>
        </w:rPr>
        <w:t>. Th</w:t>
      </w:r>
      <w:r w:rsidR="002B36B7" w:rsidRPr="00B82953">
        <w:rPr>
          <w:sz w:val="22"/>
          <w:szCs w:val="22"/>
        </w:rPr>
        <w:t>is</w:t>
      </w:r>
      <w:r w:rsidRPr="00B82953">
        <w:rPr>
          <w:sz w:val="22"/>
          <w:szCs w:val="22"/>
        </w:rPr>
        <w:t xml:space="preserve"> </w:t>
      </w:r>
      <w:r w:rsidR="000F30F3">
        <w:rPr>
          <w:sz w:val="22"/>
          <w:szCs w:val="22"/>
        </w:rPr>
        <w:t>RFP</w:t>
      </w:r>
      <w:r w:rsidRPr="00B82953">
        <w:rPr>
          <w:sz w:val="22"/>
          <w:szCs w:val="22"/>
        </w:rPr>
        <w:t xml:space="preserve"> </w:t>
      </w:r>
      <w:r w:rsidR="001E6F86">
        <w:rPr>
          <w:sz w:val="22"/>
          <w:szCs w:val="22"/>
        </w:rPr>
        <w:t>may</w:t>
      </w:r>
      <w:r w:rsidR="00BE3BE7" w:rsidRPr="00B82953">
        <w:rPr>
          <w:sz w:val="22"/>
          <w:szCs w:val="22"/>
        </w:rPr>
        <w:t xml:space="preserve"> be conducted </w:t>
      </w:r>
      <w:r w:rsidR="003239E8">
        <w:rPr>
          <w:sz w:val="22"/>
          <w:szCs w:val="22"/>
        </w:rPr>
        <w:t>in three</w:t>
      </w:r>
      <w:r w:rsidR="00BE3BE7" w:rsidRPr="00B82953">
        <w:rPr>
          <w:sz w:val="22"/>
          <w:szCs w:val="22"/>
        </w:rPr>
        <w:t xml:space="preserve"> (</w:t>
      </w:r>
      <w:r w:rsidR="003239E8">
        <w:rPr>
          <w:sz w:val="22"/>
          <w:szCs w:val="22"/>
        </w:rPr>
        <w:t>3</w:t>
      </w:r>
      <w:r w:rsidR="00BE3BE7" w:rsidRPr="00B82953">
        <w:rPr>
          <w:sz w:val="22"/>
          <w:szCs w:val="22"/>
        </w:rPr>
        <w:t xml:space="preserve">) </w:t>
      </w:r>
      <w:r w:rsidR="001309BB">
        <w:rPr>
          <w:sz w:val="22"/>
          <w:szCs w:val="22"/>
        </w:rPr>
        <w:t>parts</w:t>
      </w:r>
      <w:r w:rsidR="003239E8">
        <w:rPr>
          <w:sz w:val="22"/>
          <w:szCs w:val="22"/>
        </w:rPr>
        <w:t>.  See steps below:</w:t>
      </w:r>
    </w:p>
    <w:p w:rsidR="00E65A8A" w:rsidRPr="00B05FB5" w:rsidRDefault="00BE3BE7">
      <w:pPr>
        <w:ind w:left="720" w:hanging="720"/>
        <w:jc w:val="left"/>
        <w:rPr>
          <w:sz w:val="16"/>
          <w:szCs w:val="16"/>
        </w:rPr>
      </w:pPr>
      <w:r w:rsidRPr="00B82953">
        <w:rPr>
          <w:sz w:val="22"/>
          <w:szCs w:val="22"/>
        </w:rPr>
        <w:t xml:space="preserve"> </w:t>
      </w:r>
    </w:p>
    <w:p w:rsidR="00CB6E2F" w:rsidRPr="00B82953" w:rsidRDefault="00E65A8A">
      <w:pPr>
        <w:ind w:left="720" w:hanging="720"/>
        <w:jc w:val="left"/>
        <w:rPr>
          <w:sz w:val="22"/>
          <w:szCs w:val="22"/>
        </w:rPr>
      </w:pPr>
      <w:r w:rsidRPr="00B82953">
        <w:rPr>
          <w:sz w:val="22"/>
          <w:szCs w:val="22"/>
        </w:rPr>
        <w:tab/>
      </w:r>
      <w:r w:rsidR="003239E8">
        <w:rPr>
          <w:b/>
          <w:sz w:val="22"/>
          <w:szCs w:val="22"/>
        </w:rPr>
        <w:t xml:space="preserve">Step 1. </w:t>
      </w:r>
      <w:r w:rsidR="00222C65">
        <w:rPr>
          <w:b/>
          <w:sz w:val="22"/>
          <w:szCs w:val="22"/>
        </w:rPr>
        <w:t>Initial Re</w:t>
      </w:r>
      <w:r w:rsidR="001309BB">
        <w:rPr>
          <w:b/>
          <w:sz w:val="22"/>
          <w:szCs w:val="22"/>
        </w:rPr>
        <w:t>s</w:t>
      </w:r>
      <w:r w:rsidR="00222C65">
        <w:rPr>
          <w:b/>
          <w:sz w:val="22"/>
          <w:szCs w:val="22"/>
        </w:rPr>
        <w:t>ponse</w:t>
      </w:r>
      <w:r w:rsidRPr="00B82953">
        <w:rPr>
          <w:sz w:val="22"/>
          <w:szCs w:val="22"/>
        </w:rPr>
        <w:t xml:space="preserve"> </w:t>
      </w:r>
      <w:r w:rsidR="00BE3BE7" w:rsidRPr="00B82953">
        <w:rPr>
          <w:sz w:val="22"/>
          <w:szCs w:val="22"/>
        </w:rPr>
        <w:t xml:space="preserve">will </w:t>
      </w:r>
      <w:r w:rsidR="00783897" w:rsidRPr="00B82953">
        <w:rPr>
          <w:sz w:val="22"/>
          <w:szCs w:val="22"/>
        </w:rPr>
        <w:t xml:space="preserve">consist of technical offers </w:t>
      </w:r>
      <w:r w:rsidR="002131FD">
        <w:rPr>
          <w:sz w:val="22"/>
          <w:szCs w:val="22"/>
        </w:rPr>
        <w:t>and cost</w:t>
      </w:r>
      <w:r w:rsidR="00783897" w:rsidRPr="00B82953">
        <w:rPr>
          <w:sz w:val="22"/>
          <w:szCs w:val="22"/>
        </w:rPr>
        <w:t xml:space="preserve">, and </w:t>
      </w:r>
      <w:r w:rsidR="00BE3BE7" w:rsidRPr="00B82953">
        <w:rPr>
          <w:sz w:val="22"/>
          <w:szCs w:val="22"/>
        </w:rPr>
        <w:t>be an evaluation o</w:t>
      </w:r>
      <w:r w:rsidR="00CB6E2F" w:rsidRPr="00B82953">
        <w:rPr>
          <w:sz w:val="22"/>
          <w:szCs w:val="22"/>
        </w:rPr>
        <w:t>f</w:t>
      </w:r>
      <w:r w:rsidR="00C11756" w:rsidRPr="00B82953">
        <w:rPr>
          <w:sz w:val="22"/>
          <w:szCs w:val="22"/>
        </w:rPr>
        <w:t>:</w:t>
      </w:r>
      <w:r w:rsidR="00BE3BE7" w:rsidRPr="00B82953">
        <w:rPr>
          <w:sz w:val="22"/>
          <w:szCs w:val="22"/>
        </w:rPr>
        <w:t xml:space="preserve"> </w:t>
      </w:r>
    </w:p>
    <w:p w:rsidR="00CB6E2F" w:rsidRPr="00B82953" w:rsidRDefault="001B4A08" w:rsidP="001B4A08">
      <w:pPr>
        <w:ind w:left="1440"/>
        <w:jc w:val="left"/>
        <w:rPr>
          <w:sz w:val="22"/>
          <w:szCs w:val="22"/>
        </w:rPr>
      </w:pPr>
      <w:r>
        <w:rPr>
          <w:sz w:val="22"/>
          <w:szCs w:val="22"/>
        </w:rPr>
        <w:t xml:space="preserve">1)  </w:t>
      </w:r>
      <w:r w:rsidR="00C11756" w:rsidRPr="00B82953">
        <w:rPr>
          <w:sz w:val="22"/>
          <w:szCs w:val="22"/>
        </w:rPr>
        <w:t xml:space="preserve">your response </w:t>
      </w:r>
      <w:r w:rsidR="00CB6E2F" w:rsidRPr="00B82953">
        <w:rPr>
          <w:sz w:val="22"/>
          <w:szCs w:val="22"/>
        </w:rPr>
        <w:t>to the bid instructions,</w:t>
      </w:r>
    </w:p>
    <w:p w:rsidR="00E93D41" w:rsidRPr="00B82953" w:rsidRDefault="001B4A08" w:rsidP="001B4A08">
      <w:pPr>
        <w:ind w:left="1440"/>
        <w:jc w:val="left"/>
        <w:rPr>
          <w:sz w:val="22"/>
          <w:szCs w:val="22"/>
        </w:rPr>
      </w:pPr>
      <w:r>
        <w:rPr>
          <w:sz w:val="22"/>
          <w:szCs w:val="22"/>
        </w:rPr>
        <w:t xml:space="preserve">2)  </w:t>
      </w:r>
      <w:r w:rsidR="00CB6E2F" w:rsidRPr="00B82953">
        <w:rPr>
          <w:sz w:val="22"/>
          <w:szCs w:val="22"/>
        </w:rPr>
        <w:t xml:space="preserve">your </w:t>
      </w:r>
      <w:r w:rsidR="0016488E" w:rsidRPr="00B82953">
        <w:rPr>
          <w:sz w:val="22"/>
          <w:szCs w:val="22"/>
        </w:rPr>
        <w:t xml:space="preserve">assigned </w:t>
      </w:r>
      <w:r w:rsidR="00E93D41" w:rsidRPr="00B82953">
        <w:rPr>
          <w:sz w:val="22"/>
          <w:szCs w:val="22"/>
        </w:rPr>
        <w:t xml:space="preserve">staff’s </w:t>
      </w:r>
      <w:r w:rsidR="00CB6E2F" w:rsidRPr="00B82953">
        <w:rPr>
          <w:sz w:val="22"/>
          <w:szCs w:val="22"/>
        </w:rPr>
        <w:t>experience</w:t>
      </w:r>
      <w:r w:rsidR="00E97C9E" w:rsidRPr="00B82953">
        <w:rPr>
          <w:sz w:val="22"/>
          <w:szCs w:val="22"/>
        </w:rPr>
        <w:t>,</w:t>
      </w:r>
    </w:p>
    <w:p w:rsidR="00CB6E2F" w:rsidRPr="00B82953" w:rsidRDefault="001B4A08" w:rsidP="001B4A08">
      <w:pPr>
        <w:ind w:left="1440"/>
        <w:jc w:val="left"/>
        <w:rPr>
          <w:sz w:val="22"/>
          <w:szCs w:val="22"/>
        </w:rPr>
      </w:pPr>
      <w:r>
        <w:rPr>
          <w:sz w:val="22"/>
          <w:szCs w:val="22"/>
        </w:rPr>
        <w:t xml:space="preserve">3)  </w:t>
      </w:r>
      <w:r w:rsidR="00E93D41" w:rsidRPr="00B82953">
        <w:rPr>
          <w:sz w:val="22"/>
          <w:szCs w:val="22"/>
        </w:rPr>
        <w:t>your company</w:t>
      </w:r>
      <w:r w:rsidR="0016488E" w:rsidRPr="00B82953">
        <w:rPr>
          <w:sz w:val="22"/>
          <w:szCs w:val="22"/>
        </w:rPr>
        <w:t>’s</w:t>
      </w:r>
      <w:r w:rsidR="00E97C9E" w:rsidRPr="00B82953">
        <w:rPr>
          <w:sz w:val="22"/>
          <w:szCs w:val="22"/>
        </w:rPr>
        <w:t xml:space="preserve"> financial stability, and </w:t>
      </w:r>
      <w:r w:rsidR="00CB6E2F" w:rsidRPr="00B82953">
        <w:rPr>
          <w:sz w:val="22"/>
          <w:szCs w:val="22"/>
        </w:rPr>
        <w:t>history of providing such products</w:t>
      </w:r>
      <w:r w:rsidR="007D0776" w:rsidRPr="00B82953">
        <w:rPr>
          <w:sz w:val="22"/>
          <w:szCs w:val="22"/>
        </w:rPr>
        <w:t>,</w:t>
      </w:r>
    </w:p>
    <w:p w:rsidR="00EE060C" w:rsidRDefault="00EC58F6" w:rsidP="00EC58F6">
      <w:pPr>
        <w:jc w:val="left"/>
        <w:rPr>
          <w:sz w:val="22"/>
          <w:szCs w:val="22"/>
        </w:rPr>
      </w:pPr>
      <w:r>
        <w:rPr>
          <w:sz w:val="22"/>
          <w:szCs w:val="22"/>
        </w:rPr>
        <w:tab/>
      </w:r>
      <w:r>
        <w:rPr>
          <w:sz w:val="22"/>
          <w:szCs w:val="22"/>
        </w:rPr>
        <w:tab/>
        <w:t xml:space="preserve">4)  </w:t>
      </w:r>
      <w:r w:rsidR="005402B1">
        <w:rPr>
          <w:sz w:val="22"/>
          <w:szCs w:val="22"/>
        </w:rPr>
        <w:t>your references’</w:t>
      </w:r>
      <w:r w:rsidR="00EE060C" w:rsidRPr="00B82953">
        <w:rPr>
          <w:sz w:val="22"/>
          <w:szCs w:val="22"/>
        </w:rPr>
        <w:t xml:space="preserve"> responses</w:t>
      </w:r>
      <w:r w:rsidR="00EE060C">
        <w:rPr>
          <w:sz w:val="22"/>
          <w:szCs w:val="22"/>
        </w:rPr>
        <w:t xml:space="preserve"> to our inquiry,</w:t>
      </w:r>
    </w:p>
    <w:p w:rsidR="00EE060C" w:rsidRPr="00B82953" w:rsidRDefault="00EC58F6" w:rsidP="00EE060C">
      <w:pPr>
        <w:jc w:val="left"/>
        <w:rPr>
          <w:sz w:val="22"/>
          <w:szCs w:val="22"/>
        </w:rPr>
      </w:pPr>
      <w:r>
        <w:rPr>
          <w:sz w:val="22"/>
          <w:szCs w:val="22"/>
        </w:rPr>
        <w:tab/>
      </w:r>
      <w:r>
        <w:rPr>
          <w:sz w:val="22"/>
          <w:szCs w:val="22"/>
        </w:rPr>
        <w:tab/>
        <w:t xml:space="preserve">5)  </w:t>
      </w:r>
      <w:r w:rsidR="0016488E" w:rsidRPr="00B82953">
        <w:rPr>
          <w:sz w:val="22"/>
          <w:szCs w:val="22"/>
        </w:rPr>
        <w:t xml:space="preserve">your </w:t>
      </w:r>
      <w:r w:rsidR="00EE060C">
        <w:rPr>
          <w:sz w:val="22"/>
          <w:szCs w:val="22"/>
        </w:rPr>
        <w:t xml:space="preserve">implementation plan, </w:t>
      </w:r>
      <w:r w:rsidR="0016488E" w:rsidRPr="00B82953">
        <w:rPr>
          <w:sz w:val="22"/>
          <w:szCs w:val="22"/>
        </w:rPr>
        <w:t>service support and customer training provided,</w:t>
      </w:r>
    </w:p>
    <w:p w:rsidR="002131FD" w:rsidRDefault="003239E8" w:rsidP="00EC58F6">
      <w:pPr>
        <w:ind w:left="1440"/>
        <w:jc w:val="left"/>
        <w:rPr>
          <w:sz w:val="22"/>
          <w:szCs w:val="22"/>
        </w:rPr>
      </w:pPr>
      <w:r>
        <w:rPr>
          <w:sz w:val="22"/>
          <w:szCs w:val="22"/>
        </w:rPr>
        <w:t>6</w:t>
      </w:r>
      <w:r w:rsidR="00EC58F6">
        <w:rPr>
          <w:sz w:val="22"/>
          <w:szCs w:val="22"/>
        </w:rPr>
        <w:t xml:space="preserve">)  </w:t>
      </w:r>
      <w:r w:rsidR="00EE060C" w:rsidRPr="00B82953">
        <w:rPr>
          <w:sz w:val="22"/>
          <w:szCs w:val="22"/>
        </w:rPr>
        <w:t>your products’ match to our</w:t>
      </w:r>
      <w:r w:rsidR="00EE060C">
        <w:rPr>
          <w:sz w:val="22"/>
          <w:szCs w:val="22"/>
        </w:rPr>
        <w:t xml:space="preserve"> needs and minimum requirements.</w:t>
      </w:r>
    </w:p>
    <w:p w:rsidR="003239E8" w:rsidRDefault="003239E8" w:rsidP="00EC58F6">
      <w:pPr>
        <w:ind w:left="1440"/>
        <w:jc w:val="left"/>
        <w:rPr>
          <w:sz w:val="22"/>
          <w:szCs w:val="22"/>
        </w:rPr>
      </w:pPr>
    </w:p>
    <w:p w:rsidR="003239E8" w:rsidRDefault="003239E8" w:rsidP="003239E8">
      <w:pPr>
        <w:ind w:left="720"/>
        <w:jc w:val="left"/>
        <w:rPr>
          <w:sz w:val="22"/>
          <w:szCs w:val="22"/>
        </w:rPr>
      </w:pPr>
      <w:r w:rsidRPr="003239E8">
        <w:rPr>
          <w:b/>
          <w:sz w:val="22"/>
          <w:szCs w:val="22"/>
        </w:rPr>
        <w:t>Step 2. Cost Proposal</w:t>
      </w:r>
      <w:r>
        <w:rPr>
          <w:sz w:val="22"/>
          <w:szCs w:val="22"/>
        </w:rPr>
        <w:t xml:space="preserve"> – 50 points possible</w:t>
      </w:r>
    </w:p>
    <w:p w:rsidR="003239E8" w:rsidRPr="003239E8" w:rsidRDefault="003239E8" w:rsidP="003239E8">
      <w:pPr>
        <w:pStyle w:val="ListParagraph"/>
        <w:numPr>
          <w:ilvl w:val="0"/>
          <w:numId w:val="24"/>
        </w:numPr>
        <w:rPr>
          <w:rFonts w:ascii="Arial" w:hAnsi="Arial" w:cs="Arial"/>
        </w:rPr>
      </w:pPr>
      <w:r w:rsidRPr="003239E8">
        <w:rPr>
          <w:rFonts w:ascii="Arial" w:hAnsi="Arial" w:cs="Arial"/>
        </w:rPr>
        <w:t>Your general initial and on-going costs</w:t>
      </w:r>
    </w:p>
    <w:p w:rsidR="00635108" w:rsidRDefault="003239E8" w:rsidP="00A11163">
      <w:pPr>
        <w:rPr>
          <w:sz w:val="22"/>
          <w:szCs w:val="22"/>
        </w:rPr>
      </w:pPr>
      <w:r>
        <w:rPr>
          <w:sz w:val="16"/>
          <w:szCs w:val="16"/>
        </w:rPr>
        <w:tab/>
      </w:r>
      <w:r>
        <w:rPr>
          <w:sz w:val="16"/>
          <w:szCs w:val="16"/>
        </w:rPr>
        <w:tab/>
      </w:r>
      <w:r>
        <w:rPr>
          <w:b/>
          <w:sz w:val="22"/>
          <w:szCs w:val="22"/>
        </w:rPr>
        <w:t>*Note</w:t>
      </w:r>
      <w:r w:rsidR="002131FD" w:rsidRPr="00A11163">
        <w:rPr>
          <w:b/>
          <w:sz w:val="22"/>
          <w:szCs w:val="22"/>
        </w:rPr>
        <w:t xml:space="preserve">: Cost - </w:t>
      </w:r>
      <w:r w:rsidR="002131FD" w:rsidRPr="00A11163">
        <w:rPr>
          <w:sz w:val="22"/>
          <w:szCs w:val="22"/>
        </w:rPr>
        <w:t xml:space="preserve">At the time of your response, provide in a </w:t>
      </w:r>
      <w:r w:rsidR="00635108">
        <w:rPr>
          <w:sz w:val="22"/>
          <w:szCs w:val="22"/>
        </w:rPr>
        <w:t xml:space="preserve">separately </w:t>
      </w:r>
      <w:r w:rsidR="002131FD" w:rsidRPr="00A11163">
        <w:rPr>
          <w:sz w:val="22"/>
          <w:szCs w:val="22"/>
        </w:rPr>
        <w:t>sealed envelope, your best</w:t>
      </w:r>
    </w:p>
    <w:p w:rsidR="002131FD" w:rsidRPr="00A11163" w:rsidRDefault="002131FD" w:rsidP="00730B61">
      <w:pPr>
        <w:tabs>
          <w:tab w:val="clear" w:pos="0"/>
          <w:tab w:val="left" w:pos="180"/>
        </w:tabs>
        <w:ind w:left="1440"/>
        <w:rPr>
          <w:sz w:val="22"/>
          <w:szCs w:val="22"/>
        </w:rPr>
      </w:pPr>
      <w:r w:rsidRPr="00A11163">
        <w:rPr>
          <w:sz w:val="22"/>
          <w:szCs w:val="22"/>
        </w:rPr>
        <w:t>pricing for the products presented</w:t>
      </w:r>
      <w:r w:rsidR="00730B61">
        <w:rPr>
          <w:sz w:val="22"/>
          <w:szCs w:val="22"/>
        </w:rPr>
        <w:t xml:space="preserve"> utilizing form </w:t>
      </w:r>
      <w:r w:rsidR="00721C21">
        <w:rPr>
          <w:sz w:val="22"/>
          <w:szCs w:val="22"/>
        </w:rPr>
        <w:t>“</w:t>
      </w:r>
      <w:r w:rsidR="006F0AC6">
        <w:rPr>
          <w:sz w:val="22"/>
          <w:szCs w:val="22"/>
        </w:rPr>
        <w:t>Attachment C</w:t>
      </w:r>
      <w:r w:rsidR="00721C21">
        <w:rPr>
          <w:sz w:val="22"/>
          <w:szCs w:val="22"/>
        </w:rPr>
        <w:t>”</w:t>
      </w:r>
      <w:r w:rsidR="00730B61">
        <w:rPr>
          <w:sz w:val="22"/>
          <w:szCs w:val="22"/>
        </w:rPr>
        <w:t xml:space="preserve">.  Include an itemized price breakdown of all individual components offered as part of the software, hardware/equipment, installation, maintenance and support.  </w:t>
      </w:r>
      <w:r w:rsidRPr="00A11163">
        <w:rPr>
          <w:sz w:val="22"/>
          <w:szCs w:val="22"/>
        </w:rPr>
        <w:t xml:space="preserve"> </w:t>
      </w:r>
    </w:p>
    <w:p w:rsidR="003F2EFD" w:rsidRPr="00EC05F4" w:rsidRDefault="003F2EFD" w:rsidP="00CB6E2F">
      <w:pPr>
        <w:ind w:left="1440"/>
        <w:jc w:val="left"/>
        <w:rPr>
          <w:sz w:val="16"/>
          <w:szCs w:val="16"/>
        </w:rPr>
      </w:pPr>
    </w:p>
    <w:p w:rsidR="00BE3BE7" w:rsidRPr="00B82953" w:rsidRDefault="00E65A8A" w:rsidP="00CB6E2F">
      <w:pPr>
        <w:ind w:left="1440"/>
        <w:jc w:val="left"/>
        <w:rPr>
          <w:sz w:val="22"/>
          <w:szCs w:val="22"/>
        </w:rPr>
      </w:pPr>
      <w:r w:rsidRPr="00B82953">
        <w:rPr>
          <w:sz w:val="22"/>
          <w:szCs w:val="22"/>
        </w:rPr>
        <w:t>Providers will be ranked based upon point total</w:t>
      </w:r>
      <w:r w:rsidR="002131FD">
        <w:rPr>
          <w:sz w:val="22"/>
          <w:szCs w:val="22"/>
        </w:rPr>
        <w:t>s</w:t>
      </w:r>
      <w:r w:rsidRPr="00B82953">
        <w:rPr>
          <w:sz w:val="22"/>
          <w:szCs w:val="22"/>
        </w:rPr>
        <w:t xml:space="preserve"> </w:t>
      </w:r>
      <w:r w:rsidR="003239E8">
        <w:rPr>
          <w:sz w:val="22"/>
          <w:szCs w:val="22"/>
        </w:rPr>
        <w:t xml:space="preserve">from step 1.  A minimum of two (2) of the most </w:t>
      </w:r>
      <w:r w:rsidR="00295461" w:rsidRPr="00B82953">
        <w:rPr>
          <w:sz w:val="22"/>
          <w:szCs w:val="22"/>
        </w:rPr>
        <w:t xml:space="preserve">acceptable offers </w:t>
      </w:r>
      <w:r w:rsidR="003239E8">
        <w:rPr>
          <w:sz w:val="22"/>
          <w:szCs w:val="22"/>
        </w:rPr>
        <w:t>will then have their cost proposals evaluated for step 2.  If necessary</w:t>
      </w:r>
      <w:r w:rsidR="00DB2638">
        <w:rPr>
          <w:sz w:val="22"/>
          <w:szCs w:val="22"/>
        </w:rPr>
        <w:t>,</w:t>
      </w:r>
      <w:r w:rsidR="003239E8">
        <w:rPr>
          <w:sz w:val="22"/>
          <w:szCs w:val="22"/>
        </w:rPr>
        <w:t xml:space="preserve"> finalists may be selected to present and demonstrate the products’ capabilities in step 3.</w:t>
      </w:r>
    </w:p>
    <w:p w:rsidR="00686CAD" w:rsidRPr="00EC05F4" w:rsidRDefault="00E65A8A">
      <w:pPr>
        <w:ind w:left="720" w:hanging="720"/>
        <w:jc w:val="left"/>
        <w:rPr>
          <w:sz w:val="16"/>
          <w:szCs w:val="16"/>
        </w:rPr>
      </w:pPr>
      <w:r w:rsidRPr="00B82953">
        <w:rPr>
          <w:sz w:val="22"/>
          <w:szCs w:val="22"/>
        </w:rPr>
        <w:tab/>
      </w:r>
    </w:p>
    <w:p w:rsidR="00E65A8A" w:rsidRPr="00B82953" w:rsidRDefault="00686CAD" w:rsidP="00A97B4F">
      <w:pPr>
        <w:ind w:left="720" w:hanging="720"/>
        <w:jc w:val="left"/>
        <w:rPr>
          <w:sz w:val="22"/>
          <w:szCs w:val="22"/>
        </w:rPr>
      </w:pPr>
      <w:r w:rsidRPr="00DB2638">
        <w:rPr>
          <w:b/>
          <w:sz w:val="22"/>
          <w:szCs w:val="22"/>
        </w:rPr>
        <w:tab/>
      </w:r>
      <w:r w:rsidR="00DB2638" w:rsidRPr="00DB2638">
        <w:rPr>
          <w:b/>
          <w:sz w:val="22"/>
          <w:szCs w:val="22"/>
        </w:rPr>
        <w:t>Step 3.</w:t>
      </w:r>
      <w:r w:rsidR="00DB2638">
        <w:rPr>
          <w:sz w:val="22"/>
          <w:szCs w:val="22"/>
        </w:rPr>
        <w:t xml:space="preserve"> </w:t>
      </w:r>
      <w:r w:rsidR="004337CE" w:rsidRPr="004337CE">
        <w:rPr>
          <w:b/>
          <w:sz w:val="22"/>
          <w:szCs w:val="22"/>
        </w:rPr>
        <w:t>Follow-</w:t>
      </w:r>
      <w:r w:rsidR="00721C21">
        <w:rPr>
          <w:b/>
          <w:sz w:val="22"/>
          <w:szCs w:val="22"/>
        </w:rPr>
        <w:t>up</w:t>
      </w:r>
      <w:r w:rsidR="004337CE">
        <w:rPr>
          <w:sz w:val="22"/>
          <w:szCs w:val="22"/>
        </w:rPr>
        <w:t xml:space="preserve"> </w:t>
      </w:r>
      <w:r w:rsidR="00222C65">
        <w:rPr>
          <w:b/>
          <w:sz w:val="22"/>
          <w:szCs w:val="22"/>
        </w:rPr>
        <w:t>Product Demonstrations</w:t>
      </w:r>
      <w:r w:rsidR="00E65A8A" w:rsidRPr="00B82953">
        <w:rPr>
          <w:sz w:val="22"/>
          <w:szCs w:val="22"/>
        </w:rPr>
        <w:t xml:space="preserve"> </w:t>
      </w:r>
      <w:r w:rsidR="004337CE">
        <w:rPr>
          <w:sz w:val="22"/>
          <w:szCs w:val="22"/>
        </w:rPr>
        <w:t>may</w:t>
      </w:r>
      <w:r w:rsidR="00E65A8A" w:rsidRPr="00B82953">
        <w:rPr>
          <w:sz w:val="22"/>
          <w:szCs w:val="22"/>
        </w:rPr>
        <w:t xml:space="preserve"> be </w:t>
      </w:r>
      <w:r w:rsidR="004337CE">
        <w:rPr>
          <w:sz w:val="22"/>
          <w:szCs w:val="22"/>
        </w:rPr>
        <w:t>conducted</w:t>
      </w:r>
      <w:r w:rsidR="00E65A8A" w:rsidRPr="00B82953">
        <w:rPr>
          <w:sz w:val="22"/>
          <w:szCs w:val="22"/>
        </w:rPr>
        <w:t xml:space="preserve"> </w:t>
      </w:r>
      <w:r w:rsidR="006C18FD" w:rsidRPr="00B82953">
        <w:rPr>
          <w:sz w:val="22"/>
          <w:szCs w:val="22"/>
        </w:rPr>
        <w:t xml:space="preserve">by </w:t>
      </w:r>
      <w:r w:rsidR="003716D7" w:rsidRPr="00B82953">
        <w:rPr>
          <w:sz w:val="22"/>
          <w:szCs w:val="22"/>
        </w:rPr>
        <w:t xml:space="preserve">the </w:t>
      </w:r>
      <w:r w:rsidR="006C18FD" w:rsidRPr="00B82953">
        <w:rPr>
          <w:sz w:val="22"/>
          <w:szCs w:val="22"/>
        </w:rPr>
        <w:t xml:space="preserve">finalist </w:t>
      </w:r>
      <w:r w:rsidR="00E65A8A" w:rsidRPr="00B82953">
        <w:rPr>
          <w:sz w:val="22"/>
          <w:szCs w:val="22"/>
        </w:rPr>
        <w:t>to demonstrate</w:t>
      </w:r>
      <w:r w:rsidR="00E93D41" w:rsidRPr="00B82953">
        <w:rPr>
          <w:sz w:val="22"/>
          <w:szCs w:val="22"/>
        </w:rPr>
        <w:t xml:space="preserve"> their</w:t>
      </w:r>
      <w:r w:rsidR="00A97B4F" w:rsidRPr="00B82953">
        <w:rPr>
          <w:sz w:val="22"/>
          <w:szCs w:val="22"/>
        </w:rPr>
        <w:t>:</w:t>
      </w:r>
      <w:r w:rsidR="00E65A8A" w:rsidRPr="00B82953">
        <w:rPr>
          <w:sz w:val="22"/>
          <w:szCs w:val="22"/>
        </w:rPr>
        <w:t xml:space="preserve"> </w:t>
      </w:r>
    </w:p>
    <w:p w:rsidR="00A07787" w:rsidRPr="00B82953" w:rsidRDefault="00A07787">
      <w:pPr>
        <w:ind w:left="720" w:hanging="720"/>
        <w:jc w:val="left"/>
        <w:rPr>
          <w:sz w:val="22"/>
          <w:szCs w:val="22"/>
        </w:rPr>
      </w:pPr>
      <w:r w:rsidRPr="00B82953">
        <w:rPr>
          <w:sz w:val="22"/>
          <w:szCs w:val="22"/>
        </w:rPr>
        <w:tab/>
      </w:r>
      <w:r w:rsidRPr="00B82953">
        <w:rPr>
          <w:sz w:val="22"/>
          <w:szCs w:val="22"/>
        </w:rPr>
        <w:tab/>
        <w:t>1)</w:t>
      </w:r>
      <w:r w:rsidR="00A97B4F" w:rsidRPr="00B82953">
        <w:rPr>
          <w:sz w:val="22"/>
          <w:szCs w:val="22"/>
        </w:rPr>
        <w:t xml:space="preserve"> product(s) ease of use</w:t>
      </w:r>
      <w:r w:rsidR="00E93D41" w:rsidRPr="00B82953">
        <w:rPr>
          <w:sz w:val="22"/>
          <w:szCs w:val="22"/>
        </w:rPr>
        <w:t>,</w:t>
      </w:r>
    </w:p>
    <w:p w:rsidR="00730B61" w:rsidRDefault="00696C90" w:rsidP="00730B61">
      <w:pPr>
        <w:ind w:left="720" w:hanging="720"/>
        <w:jc w:val="left"/>
        <w:rPr>
          <w:sz w:val="22"/>
          <w:szCs w:val="22"/>
        </w:rPr>
      </w:pPr>
      <w:r w:rsidRPr="00B82953">
        <w:rPr>
          <w:sz w:val="22"/>
          <w:szCs w:val="22"/>
        </w:rPr>
        <w:tab/>
      </w:r>
      <w:r w:rsidRPr="00B82953">
        <w:rPr>
          <w:sz w:val="22"/>
          <w:szCs w:val="22"/>
        </w:rPr>
        <w:tab/>
        <w:t xml:space="preserve">2) </w:t>
      </w:r>
      <w:r w:rsidR="00730B61" w:rsidRPr="00B82953">
        <w:rPr>
          <w:sz w:val="22"/>
          <w:szCs w:val="22"/>
        </w:rPr>
        <w:t>product</w:t>
      </w:r>
      <w:r w:rsidR="00A62980">
        <w:rPr>
          <w:sz w:val="22"/>
          <w:szCs w:val="22"/>
        </w:rPr>
        <w:t>(</w:t>
      </w:r>
      <w:r w:rsidR="00730B61" w:rsidRPr="00B82953">
        <w:rPr>
          <w:sz w:val="22"/>
          <w:szCs w:val="22"/>
        </w:rPr>
        <w:t>s</w:t>
      </w:r>
      <w:r w:rsidR="00A62980">
        <w:rPr>
          <w:sz w:val="22"/>
          <w:szCs w:val="22"/>
        </w:rPr>
        <w:t>)</w:t>
      </w:r>
      <w:r w:rsidR="00730B61" w:rsidRPr="00B82953">
        <w:rPr>
          <w:sz w:val="22"/>
          <w:szCs w:val="22"/>
        </w:rPr>
        <w:t xml:space="preserve"> actual deliverables</w:t>
      </w:r>
      <w:r w:rsidR="00730B61">
        <w:rPr>
          <w:sz w:val="22"/>
          <w:szCs w:val="22"/>
        </w:rPr>
        <w:t>,</w:t>
      </w:r>
    </w:p>
    <w:p w:rsidR="00C17B94" w:rsidRPr="00B82953" w:rsidRDefault="00696C90" w:rsidP="00DB2638">
      <w:pPr>
        <w:ind w:left="720" w:hanging="720"/>
        <w:jc w:val="left"/>
        <w:rPr>
          <w:sz w:val="22"/>
          <w:szCs w:val="22"/>
        </w:rPr>
      </w:pPr>
      <w:r w:rsidRPr="00B82953">
        <w:rPr>
          <w:sz w:val="22"/>
          <w:szCs w:val="22"/>
        </w:rPr>
        <w:tab/>
      </w:r>
      <w:r w:rsidRPr="00B82953">
        <w:rPr>
          <w:sz w:val="22"/>
          <w:szCs w:val="22"/>
        </w:rPr>
        <w:tab/>
        <w:t>3)</w:t>
      </w:r>
      <w:r w:rsidR="00730B61">
        <w:rPr>
          <w:sz w:val="22"/>
          <w:szCs w:val="22"/>
        </w:rPr>
        <w:t xml:space="preserve"> </w:t>
      </w:r>
      <w:r w:rsidR="00730B61" w:rsidRPr="00B82953">
        <w:rPr>
          <w:sz w:val="22"/>
          <w:szCs w:val="22"/>
        </w:rPr>
        <w:t>product</w:t>
      </w:r>
      <w:r w:rsidR="00A62980">
        <w:rPr>
          <w:sz w:val="22"/>
          <w:szCs w:val="22"/>
        </w:rPr>
        <w:t>(</w:t>
      </w:r>
      <w:r w:rsidR="00730B61" w:rsidRPr="00B82953">
        <w:rPr>
          <w:sz w:val="22"/>
          <w:szCs w:val="22"/>
        </w:rPr>
        <w:t>s</w:t>
      </w:r>
      <w:r w:rsidR="00A62980">
        <w:rPr>
          <w:sz w:val="22"/>
          <w:szCs w:val="22"/>
        </w:rPr>
        <w:t>)</w:t>
      </w:r>
      <w:r w:rsidR="00730B61" w:rsidRPr="00B82953">
        <w:rPr>
          <w:sz w:val="22"/>
          <w:szCs w:val="22"/>
        </w:rPr>
        <w:t xml:space="preserve"> compatibility with our student information system</w:t>
      </w:r>
      <w:r w:rsidR="00235A9D">
        <w:rPr>
          <w:sz w:val="22"/>
          <w:szCs w:val="22"/>
        </w:rPr>
        <w:t xml:space="preserve"> (SIS/Aspire</w:t>
      </w:r>
      <w:r w:rsidR="00730B61">
        <w:rPr>
          <w:sz w:val="22"/>
          <w:szCs w:val="22"/>
        </w:rPr>
        <w:t>),</w:t>
      </w:r>
    </w:p>
    <w:p w:rsidR="00B82953" w:rsidRPr="00B82953" w:rsidRDefault="00696C90" w:rsidP="00A11163">
      <w:pPr>
        <w:ind w:left="720" w:hanging="720"/>
        <w:jc w:val="left"/>
        <w:rPr>
          <w:sz w:val="22"/>
          <w:szCs w:val="22"/>
        </w:rPr>
      </w:pPr>
      <w:r w:rsidRPr="00B82953">
        <w:rPr>
          <w:sz w:val="22"/>
          <w:szCs w:val="22"/>
        </w:rPr>
        <w:tab/>
      </w:r>
      <w:r w:rsidRPr="00B82953">
        <w:rPr>
          <w:sz w:val="22"/>
          <w:szCs w:val="22"/>
        </w:rPr>
        <w:tab/>
      </w:r>
      <w:r w:rsidR="00686CAD" w:rsidRPr="00B82953">
        <w:rPr>
          <w:b/>
          <w:sz w:val="22"/>
          <w:szCs w:val="22"/>
        </w:rPr>
        <w:tab/>
      </w:r>
    </w:p>
    <w:p w:rsidR="00791844" w:rsidRPr="00B82953" w:rsidRDefault="00B82953" w:rsidP="00686CAD">
      <w:pPr>
        <w:ind w:left="1440" w:hanging="1440"/>
        <w:jc w:val="left"/>
        <w:rPr>
          <w:sz w:val="22"/>
          <w:szCs w:val="22"/>
        </w:rPr>
      </w:pPr>
      <w:r w:rsidRPr="00B82953">
        <w:rPr>
          <w:sz w:val="22"/>
          <w:szCs w:val="22"/>
        </w:rPr>
        <w:tab/>
      </w:r>
      <w:r w:rsidRPr="00B82953">
        <w:rPr>
          <w:sz w:val="22"/>
          <w:szCs w:val="22"/>
        </w:rPr>
        <w:tab/>
      </w:r>
      <w:r w:rsidR="00235A9D">
        <w:rPr>
          <w:sz w:val="22"/>
          <w:szCs w:val="22"/>
        </w:rPr>
        <w:t>The D</w:t>
      </w:r>
      <w:r w:rsidR="00721C21">
        <w:rPr>
          <w:sz w:val="22"/>
          <w:szCs w:val="22"/>
        </w:rPr>
        <w:t xml:space="preserve">istrict will detail what </w:t>
      </w:r>
      <w:r w:rsidR="00A62980">
        <w:rPr>
          <w:sz w:val="22"/>
          <w:szCs w:val="22"/>
        </w:rPr>
        <w:t>is</w:t>
      </w:r>
      <w:r w:rsidR="00721C21">
        <w:rPr>
          <w:sz w:val="22"/>
          <w:szCs w:val="22"/>
        </w:rPr>
        <w:t xml:space="preserve"> expected in the </w:t>
      </w:r>
      <w:r w:rsidR="00104005">
        <w:rPr>
          <w:sz w:val="22"/>
          <w:szCs w:val="22"/>
        </w:rPr>
        <w:t xml:space="preserve">product </w:t>
      </w:r>
      <w:r w:rsidR="00721C21">
        <w:rPr>
          <w:sz w:val="22"/>
          <w:szCs w:val="22"/>
        </w:rPr>
        <w:t>presentation</w:t>
      </w:r>
      <w:r w:rsidR="00A62980">
        <w:rPr>
          <w:sz w:val="22"/>
          <w:szCs w:val="22"/>
        </w:rPr>
        <w:t xml:space="preserve"> by each finalist</w:t>
      </w:r>
      <w:r w:rsidR="00E12F80">
        <w:rPr>
          <w:sz w:val="22"/>
          <w:szCs w:val="22"/>
        </w:rPr>
        <w:t>;</w:t>
      </w:r>
      <w:r w:rsidR="00721C21">
        <w:rPr>
          <w:sz w:val="22"/>
          <w:szCs w:val="22"/>
        </w:rPr>
        <w:t xml:space="preserve"> including </w:t>
      </w:r>
      <w:r w:rsidR="00104005">
        <w:rPr>
          <w:sz w:val="22"/>
          <w:szCs w:val="22"/>
        </w:rPr>
        <w:t>s</w:t>
      </w:r>
      <w:r w:rsidR="00721C21">
        <w:rPr>
          <w:sz w:val="22"/>
          <w:szCs w:val="22"/>
        </w:rPr>
        <w:t>chedu</w:t>
      </w:r>
      <w:r w:rsidR="00104005">
        <w:rPr>
          <w:sz w:val="22"/>
          <w:szCs w:val="22"/>
        </w:rPr>
        <w:t>ling</w:t>
      </w:r>
      <w:r w:rsidR="00721C21">
        <w:rPr>
          <w:sz w:val="22"/>
          <w:szCs w:val="22"/>
        </w:rPr>
        <w:t xml:space="preserve">, </w:t>
      </w:r>
      <w:r w:rsidR="00E12F80">
        <w:rPr>
          <w:sz w:val="22"/>
          <w:szCs w:val="22"/>
        </w:rPr>
        <w:t xml:space="preserve">detailed questions, time frame for follow-up </w:t>
      </w:r>
      <w:r w:rsidR="00466D84">
        <w:rPr>
          <w:sz w:val="22"/>
          <w:szCs w:val="22"/>
        </w:rPr>
        <w:t>inquiries</w:t>
      </w:r>
      <w:r w:rsidR="00E12F80">
        <w:rPr>
          <w:sz w:val="22"/>
          <w:szCs w:val="22"/>
        </w:rPr>
        <w:t xml:space="preserve">, </w:t>
      </w:r>
      <w:r w:rsidR="00466D84">
        <w:rPr>
          <w:sz w:val="22"/>
          <w:szCs w:val="22"/>
        </w:rPr>
        <w:t xml:space="preserve">live product demonstrations, </w:t>
      </w:r>
      <w:r w:rsidR="00E12F80">
        <w:rPr>
          <w:sz w:val="22"/>
          <w:szCs w:val="22"/>
        </w:rPr>
        <w:t>etc.</w:t>
      </w:r>
      <w:r w:rsidR="00721C21" w:rsidRPr="00B82953">
        <w:rPr>
          <w:sz w:val="22"/>
          <w:szCs w:val="22"/>
        </w:rPr>
        <w:t xml:space="preserve"> </w:t>
      </w:r>
      <w:r w:rsidR="00466D84">
        <w:rPr>
          <w:sz w:val="22"/>
          <w:szCs w:val="22"/>
        </w:rPr>
        <w:t>Each f</w:t>
      </w:r>
      <w:r w:rsidR="00721C21">
        <w:rPr>
          <w:sz w:val="22"/>
          <w:szCs w:val="22"/>
        </w:rPr>
        <w:t xml:space="preserve">inalist </w:t>
      </w:r>
      <w:r w:rsidR="007D0776" w:rsidRPr="00B82953">
        <w:rPr>
          <w:sz w:val="22"/>
          <w:szCs w:val="22"/>
        </w:rPr>
        <w:t xml:space="preserve">will be ranked based </w:t>
      </w:r>
      <w:r w:rsidR="0016488E" w:rsidRPr="00B82953">
        <w:rPr>
          <w:sz w:val="22"/>
          <w:szCs w:val="22"/>
        </w:rPr>
        <w:t>upon the</w:t>
      </w:r>
      <w:r w:rsidR="00A62980">
        <w:rPr>
          <w:sz w:val="22"/>
          <w:szCs w:val="22"/>
        </w:rPr>
        <w:t>ir</w:t>
      </w:r>
      <w:r w:rsidR="0016488E" w:rsidRPr="00B82953">
        <w:rPr>
          <w:sz w:val="22"/>
          <w:szCs w:val="22"/>
        </w:rPr>
        <w:t xml:space="preserve"> </w:t>
      </w:r>
      <w:r w:rsidR="00466D84">
        <w:rPr>
          <w:sz w:val="22"/>
          <w:szCs w:val="22"/>
        </w:rPr>
        <w:t xml:space="preserve">specified </w:t>
      </w:r>
      <w:r w:rsidR="0016488E" w:rsidRPr="00B82953">
        <w:rPr>
          <w:sz w:val="22"/>
          <w:szCs w:val="22"/>
        </w:rPr>
        <w:t>deliverables</w:t>
      </w:r>
      <w:r w:rsidR="00466D84">
        <w:rPr>
          <w:sz w:val="22"/>
          <w:szCs w:val="22"/>
        </w:rPr>
        <w:t xml:space="preserve"> and final cost</w:t>
      </w:r>
      <w:r w:rsidR="00721C21">
        <w:rPr>
          <w:sz w:val="22"/>
          <w:szCs w:val="22"/>
        </w:rPr>
        <w:t>.</w:t>
      </w:r>
    </w:p>
    <w:p w:rsidR="003721E1" w:rsidRPr="00B05FB5" w:rsidRDefault="003721E1" w:rsidP="006C18FD">
      <w:pPr>
        <w:ind w:left="1440" w:hanging="720"/>
        <w:jc w:val="left"/>
        <w:rPr>
          <w:sz w:val="16"/>
          <w:szCs w:val="16"/>
        </w:rPr>
      </w:pPr>
    </w:p>
    <w:p w:rsidR="008F35BE" w:rsidRPr="00B82953" w:rsidRDefault="00BE3BE7">
      <w:pPr>
        <w:ind w:left="720" w:hanging="720"/>
        <w:jc w:val="left"/>
        <w:rPr>
          <w:sz w:val="22"/>
          <w:szCs w:val="22"/>
        </w:rPr>
      </w:pPr>
      <w:r>
        <w:tab/>
      </w:r>
      <w:r w:rsidR="00B50E9D" w:rsidRPr="00B82953">
        <w:rPr>
          <w:sz w:val="22"/>
          <w:szCs w:val="22"/>
        </w:rPr>
        <w:t xml:space="preserve">This </w:t>
      </w:r>
      <w:r w:rsidR="002131FD">
        <w:rPr>
          <w:sz w:val="22"/>
          <w:szCs w:val="22"/>
        </w:rPr>
        <w:t>Request for Proposal</w:t>
      </w:r>
      <w:r w:rsidR="00B50E9D" w:rsidRPr="00B82953">
        <w:rPr>
          <w:sz w:val="22"/>
          <w:szCs w:val="22"/>
        </w:rPr>
        <w:t xml:space="preserve"> </w:t>
      </w:r>
      <w:r w:rsidR="008F35BE" w:rsidRPr="00B82953">
        <w:rPr>
          <w:sz w:val="22"/>
          <w:szCs w:val="22"/>
        </w:rPr>
        <w:t xml:space="preserve">is designed to provide interested </w:t>
      </w:r>
      <w:r w:rsidR="007E2B19" w:rsidRPr="00B82953">
        <w:rPr>
          <w:sz w:val="22"/>
          <w:szCs w:val="22"/>
        </w:rPr>
        <w:t>providers</w:t>
      </w:r>
      <w:r w:rsidR="008F35BE" w:rsidRPr="00B82953">
        <w:rPr>
          <w:sz w:val="22"/>
          <w:szCs w:val="22"/>
        </w:rPr>
        <w:t xml:space="preserve"> with sufficient basic information to submit proposals meeting minimum requirements, but is not intended to limit a proposal’s content or to exclude any relevant or essential data there</w:t>
      </w:r>
      <w:r w:rsidR="00BF60CF" w:rsidRPr="00B82953">
        <w:rPr>
          <w:sz w:val="22"/>
          <w:szCs w:val="22"/>
        </w:rPr>
        <w:t xml:space="preserve"> </w:t>
      </w:r>
      <w:r w:rsidR="008F35BE" w:rsidRPr="00B82953">
        <w:rPr>
          <w:sz w:val="22"/>
          <w:szCs w:val="22"/>
        </w:rPr>
        <w:t xml:space="preserve">from. </w:t>
      </w:r>
      <w:r w:rsidR="007E2B19" w:rsidRPr="00B82953">
        <w:rPr>
          <w:sz w:val="22"/>
          <w:szCs w:val="22"/>
        </w:rPr>
        <w:t>Providers</w:t>
      </w:r>
      <w:r w:rsidR="008F35BE" w:rsidRPr="00B82953">
        <w:rPr>
          <w:sz w:val="22"/>
          <w:szCs w:val="22"/>
        </w:rPr>
        <w:t xml:space="preserve"> are at liberty and are encouraged to expand upon the specifications to evidence </w:t>
      </w:r>
      <w:r w:rsidR="00B50E9D" w:rsidRPr="00B82953">
        <w:rPr>
          <w:sz w:val="22"/>
          <w:szCs w:val="22"/>
        </w:rPr>
        <w:t xml:space="preserve">their </w:t>
      </w:r>
      <w:r w:rsidR="002B36B7" w:rsidRPr="00B82953">
        <w:rPr>
          <w:sz w:val="22"/>
          <w:szCs w:val="22"/>
        </w:rPr>
        <w:t>product</w:t>
      </w:r>
      <w:r w:rsidR="00A62BEE">
        <w:rPr>
          <w:sz w:val="22"/>
          <w:szCs w:val="22"/>
        </w:rPr>
        <w:t>s’ full capabilities</w:t>
      </w:r>
      <w:r w:rsidR="008F35BE" w:rsidRPr="00B82953">
        <w:rPr>
          <w:sz w:val="22"/>
          <w:szCs w:val="22"/>
        </w:rPr>
        <w:t>.</w:t>
      </w:r>
      <w:r w:rsidR="002B36B7" w:rsidRPr="00B82953">
        <w:rPr>
          <w:sz w:val="22"/>
          <w:szCs w:val="22"/>
        </w:rPr>
        <w:t xml:space="preserve"> However, proposals should be concise and to the point, addressing the requested information</w:t>
      </w:r>
      <w:r w:rsidR="00B50E9D" w:rsidRPr="00B82953">
        <w:rPr>
          <w:sz w:val="22"/>
          <w:szCs w:val="22"/>
        </w:rPr>
        <w:t xml:space="preserve"> as the primary focus</w:t>
      </w:r>
      <w:r w:rsidR="002B36B7" w:rsidRPr="00B82953">
        <w:rPr>
          <w:sz w:val="22"/>
          <w:szCs w:val="22"/>
        </w:rPr>
        <w:t>.</w:t>
      </w:r>
    </w:p>
    <w:p w:rsidR="00E67D70" w:rsidRPr="00B05FB5" w:rsidRDefault="00E67D70">
      <w:pPr>
        <w:ind w:left="720" w:hanging="720"/>
        <w:jc w:val="left"/>
        <w:rPr>
          <w:sz w:val="16"/>
          <w:szCs w:val="16"/>
        </w:rPr>
      </w:pPr>
    </w:p>
    <w:p w:rsidR="00E133E1" w:rsidRDefault="007E2B19" w:rsidP="001B4A08">
      <w:pPr>
        <w:tabs>
          <w:tab w:val="clear" w:pos="0"/>
        </w:tabs>
        <w:ind w:left="720" w:hanging="720"/>
        <w:rPr>
          <w:sz w:val="22"/>
          <w:szCs w:val="22"/>
        </w:rPr>
      </w:pPr>
      <w:r>
        <w:lastRenderedPageBreak/>
        <w:t>2.02</w:t>
      </w:r>
      <w:r>
        <w:tab/>
      </w:r>
      <w:r w:rsidRPr="00B82953">
        <w:rPr>
          <w:sz w:val="22"/>
          <w:szCs w:val="22"/>
          <w:u w:val="single"/>
        </w:rPr>
        <w:t>Background</w:t>
      </w:r>
      <w:r w:rsidR="00AC57F1" w:rsidRPr="00B82953">
        <w:rPr>
          <w:sz w:val="22"/>
          <w:szCs w:val="22"/>
          <w:u w:val="single"/>
        </w:rPr>
        <w:t>.</w:t>
      </w:r>
      <w:r w:rsidR="00AC57F1" w:rsidRPr="00B82953">
        <w:rPr>
          <w:sz w:val="22"/>
          <w:szCs w:val="22"/>
        </w:rPr>
        <w:t xml:space="preserve">  </w:t>
      </w:r>
    </w:p>
    <w:p w:rsidR="001B4A08" w:rsidRDefault="00E133E1" w:rsidP="001B4A08">
      <w:pPr>
        <w:tabs>
          <w:tab w:val="clear" w:pos="0"/>
        </w:tabs>
        <w:ind w:left="720" w:hanging="720"/>
        <w:rPr>
          <w:sz w:val="22"/>
          <w:szCs w:val="22"/>
        </w:rPr>
      </w:pPr>
      <w:r>
        <w:tab/>
      </w:r>
      <w:r w:rsidRPr="00C3713E">
        <w:rPr>
          <w:sz w:val="22"/>
          <w:szCs w:val="22"/>
        </w:rPr>
        <w:t>A.</w:t>
      </w:r>
      <w:r w:rsidR="002F56A5" w:rsidRPr="00C3713E">
        <w:rPr>
          <w:sz w:val="22"/>
          <w:szCs w:val="22"/>
        </w:rPr>
        <w:tab/>
      </w:r>
      <w:r w:rsidRPr="00C3713E">
        <w:rPr>
          <w:sz w:val="22"/>
          <w:szCs w:val="22"/>
        </w:rPr>
        <w:t>Demographics:</w:t>
      </w:r>
      <w:r w:rsidRPr="00522E97">
        <w:t xml:space="preserve"> </w:t>
      </w:r>
      <w:r w:rsidR="00235A9D" w:rsidRPr="00522E97">
        <w:rPr>
          <w:sz w:val="22"/>
          <w:szCs w:val="22"/>
        </w:rPr>
        <w:t>Ogden School District is an urban district with 6 secondary schools and 14</w:t>
      </w:r>
      <w:r w:rsidR="001B4A08" w:rsidRPr="00522E97">
        <w:rPr>
          <w:sz w:val="22"/>
          <w:szCs w:val="22"/>
        </w:rPr>
        <w:t xml:space="preserve"> elementary schools.</w:t>
      </w:r>
      <w:r w:rsidR="001B4A08" w:rsidRPr="00522E97">
        <w:rPr>
          <w:b/>
          <w:sz w:val="22"/>
          <w:szCs w:val="22"/>
        </w:rPr>
        <w:t xml:space="preserve"> </w:t>
      </w:r>
      <w:r w:rsidR="00CA5DD3" w:rsidRPr="00522E97">
        <w:rPr>
          <w:sz w:val="22"/>
          <w:szCs w:val="22"/>
        </w:rPr>
        <w:t>District</w:t>
      </w:r>
      <w:r w:rsidR="00235A9D" w:rsidRPr="00522E97">
        <w:rPr>
          <w:sz w:val="22"/>
          <w:szCs w:val="22"/>
        </w:rPr>
        <w:t>wide there are about 12</w:t>
      </w:r>
      <w:r w:rsidR="001B4A08" w:rsidRPr="00522E97">
        <w:rPr>
          <w:sz w:val="22"/>
          <w:szCs w:val="22"/>
        </w:rPr>
        <w:t>,000 students in grades K-12, with 5</w:t>
      </w:r>
      <w:r w:rsidR="00235A9D" w:rsidRPr="00522E97">
        <w:rPr>
          <w:sz w:val="22"/>
          <w:szCs w:val="22"/>
        </w:rPr>
        <w:t>8 percent ethnic minority and 76</w:t>
      </w:r>
      <w:r w:rsidR="001B4A08" w:rsidRPr="00522E97">
        <w:rPr>
          <w:sz w:val="22"/>
          <w:szCs w:val="22"/>
        </w:rPr>
        <w:t xml:space="preserve"> percent economically d</w:t>
      </w:r>
      <w:r w:rsidR="00235A9D" w:rsidRPr="00522E97">
        <w:rPr>
          <w:sz w:val="22"/>
          <w:szCs w:val="22"/>
        </w:rPr>
        <w:t xml:space="preserve">isadvantaged. </w:t>
      </w:r>
      <w:r w:rsidR="00522E97" w:rsidRPr="00522E97">
        <w:rPr>
          <w:sz w:val="22"/>
          <w:szCs w:val="22"/>
        </w:rPr>
        <w:t xml:space="preserve">There are over 41 </w:t>
      </w:r>
      <w:r w:rsidR="001B4A08" w:rsidRPr="00522E97">
        <w:rPr>
          <w:sz w:val="22"/>
          <w:szCs w:val="22"/>
        </w:rPr>
        <w:t xml:space="preserve">languages and dialects spoken </w:t>
      </w:r>
      <w:r w:rsidR="00CA5DD3" w:rsidRPr="00522E97">
        <w:rPr>
          <w:sz w:val="22"/>
          <w:szCs w:val="22"/>
        </w:rPr>
        <w:t>in the D</w:t>
      </w:r>
      <w:r w:rsidR="001B4A08" w:rsidRPr="00522E97">
        <w:rPr>
          <w:sz w:val="22"/>
          <w:szCs w:val="22"/>
        </w:rPr>
        <w:t xml:space="preserve">istrict. </w:t>
      </w:r>
      <w:r w:rsidR="00522E97">
        <w:rPr>
          <w:sz w:val="22"/>
          <w:szCs w:val="22"/>
        </w:rPr>
        <w:t xml:space="preserve"> </w:t>
      </w:r>
      <w:r w:rsidR="001B4A08" w:rsidRPr="00522E97">
        <w:rPr>
          <w:sz w:val="22"/>
          <w:szCs w:val="22"/>
        </w:rPr>
        <w:t xml:space="preserve">All schools are connected to the Internet </w:t>
      </w:r>
      <w:r w:rsidR="00235A9D" w:rsidRPr="00522E97">
        <w:rPr>
          <w:sz w:val="22"/>
          <w:szCs w:val="22"/>
        </w:rPr>
        <w:t xml:space="preserve">via fiber connections. </w:t>
      </w:r>
      <w:r w:rsidR="00DB2638">
        <w:rPr>
          <w:sz w:val="22"/>
          <w:szCs w:val="22"/>
        </w:rPr>
        <w:t xml:space="preserve"> </w:t>
      </w:r>
      <w:r w:rsidR="00235A9D" w:rsidRPr="00522E97">
        <w:rPr>
          <w:sz w:val="22"/>
          <w:szCs w:val="22"/>
        </w:rPr>
        <w:t>The District</w:t>
      </w:r>
      <w:r w:rsidR="001B4A08" w:rsidRPr="00522E97">
        <w:rPr>
          <w:sz w:val="22"/>
          <w:szCs w:val="22"/>
        </w:rPr>
        <w:t xml:space="preserve"> currently uses Microsoft Active Directo</w:t>
      </w:r>
      <w:r w:rsidR="00CA5DD3" w:rsidRPr="00522E97">
        <w:rPr>
          <w:sz w:val="22"/>
          <w:szCs w:val="22"/>
        </w:rPr>
        <w:t>ry. The D</w:t>
      </w:r>
      <w:r w:rsidR="00D7777D" w:rsidRPr="00522E97">
        <w:rPr>
          <w:sz w:val="22"/>
          <w:szCs w:val="22"/>
        </w:rPr>
        <w:t>istrict has</w:t>
      </w:r>
      <w:r w:rsidR="001B4A08" w:rsidRPr="00522E97">
        <w:rPr>
          <w:sz w:val="22"/>
          <w:szCs w:val="22"/>
        </w:rPr>
        <w:t xml:space="preserve"> PC’s running Windows</w:t>
      </w:r>
      <w:r w:rsidR="00D7777D" w:rsidRPr="00522E97">
        <w:rPr>
          <w:sz w:val="22"/>
          <w:szCs w:val="22"/>
        </w:rPr>
        <w:t xml:space="preserve"> 7 as well as iPads</w:t>
      </w:r>
      <w:r w:rsidR="00522E97">
        <w:rPr>
          <w:sz w:val="22"/>
          <w:szCs w:val="22"/>
        </w:rPr>
        <w:t>. Approximately 8,000 computers</w:t>
      </w:r>
      <w:r w:rsidR="00D63CC0">
        <w:rPr>
          <w:sz w:val="22"/>
          <w:szCs w:val="22"/>
        </w:rPr>
        <w:t>/laptops</w:t>
      </w:r>
      <w:r w:rsidR="00522E97">
        <w:rPr>
          <w:sz w:val="22"/>
          <w:szCs w:val="22"/>
        </w:rPr>
        <w:t>,</w:t>
      </w:r>
      <w:r w:rsidR="001B4A08" w:rsidRPr="00522E97">
        <w:rPr>
          <w:sz w:val="22"/>
          <w:szCs w:val="22"/>
        </w:rPr>
        <w:t xml:space="preserve"> </w:t>
      </w:r>
      <w:r w:rsidR="00522E97">
        <w:rPr>
          <w:sz w:val="22"/>
          <w:szCs w:val="22"/>
        </w:rPr>
        <w:t xml:space="preserve">100 </w:t>
      </w:r>
      <w:r w:rsidR="001B4A08" w:rsidRPr="00522E97">
        <w:rPr>
          <w:sz w:val="22"/>
          <w:szCs w:val="22"/>
        </w:rPr>
        <w:t xml:space="preserve">Apple </w:t>
      </w:r>
      <w:r w:rsidR="00522E97">
        <w:rPr>
          <w:sz w:val="22"/>
          <w:szCs w:val="22"/>
        </w:rPr>
        <w:t>desktops/laptops, and 6,700 Chromebooks/Chromeboxes</w:t>
      </w:r>
      <w:r w:rsidR="001B4A08" w:rsidRPr="00522E97">
        <w:rPr>
          <w:sz w:val="22"/>
          <w:szCs w:val="22"/>
        </w:rPr>
        <w:t xml:space="preserve"> are running wireless using CISCO</w:t>
      </w:r>
      <w:r w:rsidR="00067D9A" w:rsidRPr="00522E97">
        <w:rPr>
          <w:sz w:val="22"/>
          <w:szCs w:val="22"/>
        </w:rPr>
        <w:t xml:space="preserve"> and HP</w:t>
      </w:r>
      <w:r w:rsidR="001B4A08" w:rsidRPr="00522E97">
        <w:rPr>
          <w:sz w:val="22"/>
          <w:szCs w:val="22"/>
        </w:rPr>
        <w:t>.</w:t>
      </w:r>
      <w:r w:rsidR="00CA5DD3" w:rsidRPr="00522E97">
        <w:rPr>
          <w:sz w:val="22"/>
          <w:szCs w:val="22"/>
        </w:rPr>
        <w:t xml:space="preserve"> The D</w:t>
      </w:r>
      <w:r w:rsidR="001B4A08" w:rsidRPr="00522E97">
        <w:rPr>
          <w:sz w:val="22"/>
          <w:szCs w:val="22"/>
        </w:rPr>
        <w:t>istrict</w:t>
      </w:r>
      <w:r w:rsidR="00235A9D" w:rsidRPr="00522E97">
        <w:rPr>
          <w:sz w:val="22"/>
          <w:szCs w:val="22"/>
        </w:rPr>
        <w:t xml:space="preserve"> student information system is SIS/Aspire</w:t>
      </w:r>
      <w:r w:rsidR="001B4A08" w:rsidRPr="00522E97">
        <w:rPr>
          <w:sz w:val="22"/>
          <w:szCs w:val="22"/>
        </w:rPr>
        <w:t>.</w:t>
      </w:r>
    </w:p>
    <w:p w:rsidR="001B4A08" w:rsidRPr="001B4A08" w:rsidRDefault="001B4A08" w:rsidP="001B4A08">
      <w:pPr>
        <w:tabs>
          <w:tab w:val="clear" w:pos="0"/>
        </w:tabs>
        <w:ind w:left="720" w:hanging="720"/>
        <w:rPr>
          <w:sz w:val="16"/>
          <w:szCs w:val="16"/>
        </w:rPr>
      </w:pPr>
    </w:p>
    <w:p w:rsidR="001B4A08" w:rsidRPr="001B4A08" w:rsidRDefault="001B4A08" w:rsidP="001B4A08">
      <w:pPr>
        <w:rPr>
          <w:sz w:val="22"/>
          <w:szCs w:val="22"/>
        </w:rPr>
      </w:pPr>
      <w:r>
        <w:rPr>
          <w:sz w:val="22"/>
          <w:szCs w:val="22"/>
        </w:rPr>
        <w:tab/>
      </w:r>
      <w:r w:rsidR="00E133E1">
        <w:rPr>
          <w:sz w:val="22"/>
          <w:szCs w:val="22"/>
        </w:rPr>
        <w:t>B.</w:t>
      </w:r>
      <w:r w:rsidR="00E133E1">
        <w:rPr>
          <w:sz w:val="22"/>
          <w:szCs w:val="22"/>
        </w:rPr>
        <w:tab/>
      </w:r>
      <w:r w:rsidRPr="001B4A08">
        <w:rPr>
          <w:sz w:val="22"/>
          <w:szCs w:val="22"/>
        </w:rPr>
        <w:t>Current Software/Hardware Solutions:</w:t>
      </w:r>
    </w:p>
    <w:p w:rsidR="00D1722F" w:rsidRPr="00B05FB5" w:rsidRDefault="001B4A08" w:rsidP="001B4A08">
      <w:pPr>
        <w:ind w:left="360"/>
        <w:rPr>
          <w:sz w:val="16"/>
          <w:szCs w:val="16"/>
        </w:rPr>
      </w:pPr>
      <w:r w:rsidRPr="001B4A08">
        <w:rPr>
          <w:sz w:val="22"/>
          <w:szCs w:val="22"/>
        </w:rPr>
        <w:tab/>
      </w:r>
    </w:p>
    <w:p w:rsidR="001B4A08" w:rsidRPr="001B4A08" w:rsidRDefault="00D1722F" w:rsidP="001B4A08">
      <w:pPr>
        <w:ind w:left="360"/>
        <w:rPr>
          <w:sz w:val="22"/>
          <w:szCs w:val="22"/>
          <w:u w:val="single"/>
        </w:rPr>
      </w:pPr>
      <w:r>
        <w:rPr>
          <w:sz w:val="22"/>
          <w:szCs w:val="22"/>
        </w:rPr>
        <w:tab/>
      </w:r>
      <w:r w:rsidR="001B4A08" w:rsidRPr="003F2EFD">
        <w:rPr>
          <w:b/>
          <w:sz w:val="22"/>
          <w:szCs w:val="22"/>
          <w:u w:val="single"/>
        </w:rPr>
        <w:t>GROUP “A”</w:t>
      </w:r>
      <w:r w:rsidRPr="003F2EFD">
        <w:rPr>
          <w:b/>
          <w:sz w:val="22"/>
          <w:szCs w:val="22"/>
          <w:u w:val="single"/>
        </w:rPr>
        <w:t>:</w:t>
      </w:r>
      <w:r>
        <w:rPr>
          <w:sz w:val="22"/>
          <w:szCs w:val="22"/>
          <w:u w:val="single"/>
        </w:rPr>
        <w:t xml:space="preserve"> Lunchroom Accounting &amp; Point-Of-Sale</w:t>
      </w:r>
      <w:r w:rsidR="00887C48">
        <w:rPr>
          <w:sz w:val="22"/>
          <w:szCs w:val="22"/>
          <w:u w:val="single"/>
        </w:rPr>
        <w:t xml:space="preserve"> Management</w:t>
      </w:r>
    </w:p>
    <w:p w:rsidR="00D2186B" w:rsidRPr="00B05FB5" w:rsidRDefault="00D2186B" w:rsidP="00EC58F6">
      <w:pPr>
        <w:pStyle w:val="ListParagraph"/>
        <w:ind w:firstLine="720"/>
        <w:rPr>
          <w:rFonts w:ascii="Arial" w:hAnsi="Arial" w:cs="Arial"/>
          <w:sz w:val="16"/>
          <w:szCs w:val="16"/>
        </w:rPr>
      </w:pPr>
    </w:p>
    <w:p w:rsidR="001B4A08" w:rsidRPr="001B4A08" w:rsidRDefault="00EC58F6" w:rsidP="00EC58F6">
      <w:pPr>
        <w:pStyle w:val="ListParagraph"/>
        <w:ind w:firstLine="720"/>
        <w:rPr>
          <w:rFonts w:ascii="Arial" w:hAnsi="Arial" w:cs="Arial"/>
        </w:rPr>
      </w:pPr>
      <w:r>
        <w:rPr>
          <w:rFonts w:ascii="Arial" w:hAnsi="Arial" w:cs="Arial"/>
        </w:rPr>
        <w:t xml:space="preserve">1)  </w:t>
      </w:r>
      <w:r w:rsidR="001B4A08" w:rsidRPr="001B4A08">
        <w:rPr>
          <w:rFonts w:ascii="Arial" w:hAnsi="Arial" w:cs="Arial"/>
        </w:rPr>
        <w:t>PCS Revenue Control Systems</w:t>
      </w:r>
    </w:p>
    <w:p w:rsidR="008D6497" w:rsidRDefault="001B4A08" w:rsidP="008D6497">
      <w:pPr>
        <w:pStyle w:val="ListParagraph"/>
        <w:ind w:left="1440" w:firstLine="360"/>
        <w:rPr>
          <w:rFonts w:ascii="Arial" w:hAnsi="Arial" w:cs="Arial"/>
        </w:rPr>
      </w:pPr>
      <w:r>
        <w:rPr>
          <w:rFonts w:ascii="Arial" w:hAnsi="Arial" w:cs="Arial"/>
        </w:rPr>
        <w:t xml:space="preserve">a. </w:t>
      </w:r>
      <w:r w:rsidRPr="001B4A08">
        <w:rPr>
          <w:rFonts w:ascii="Arial" w:hAnsi="Arial" w:cs="Arial"/>
        </w:rPr>
        <w:t>Operational Software Package</w:t>
      </w:r>
    </w:p>
    <w:p w:rsidR="001B4A08" w:rsidRPr="00067D9A" w:rsidRDefault="008D6497" w:rsidP="008D6497">
      <w:pPr>
        <w:pStyle w:val="ListParagraph"/>
        <w:spacing w:after="0"/>
        <w:ind w:left="1440"/>
        <w:rPr>
          <w:rFonts w:ascii="Arial" w:hAnsi="Arial" w:cs="Arial"/>
        </w:rPr>
      </w:pPr>
      <w:r>
        <w:tab/>
      </w:r>
      <w:r w:rsidR="00EC58F6" w:rsidRPr="00067D9A">
        <w:rPr>
          <w:rFonts w:ascii="Arial" w:hAnsi="Arial" w:cs="Arial"/>
        </w:rPr>
        <w:t xml:space="preserve">i. </w:t>
      </w:r>
      <w:r w:rsidR="001B4A08" w:rsidRPr="00067D9A">
        <w:rPr>
          <w:rFonts w:ascii="Arial" w:hAnsi="Arial" w:cs="Arial"/>
        </w:rPr>
        <w:t>Rightrak DsMP</w:t>
      </w:r>
      <w:r w:rsidR="00067D9A" w:rsidRPr="00067D9A">
        <w:rPr>
          <w:rFonts w:ascii="Arial" w:hAnsi="Arial" w:cs="Arial"/>
        </w:rPr>
        <w:t xml:space="preserve"> software (version 17.0.0.5</w:t>
      </w:r>
      <w:r w:rsidR="001B4A08" w:rsidRPr="00067D9A">
        <w:rPr>
          <w:rFonts w:ascii="Arial" w:hAnsi="Arial" w:cs="Arial"/>
        </w:rPr>
        <w:t>)</w:t>
      </w:r>
    </w:p>
    <w:p w:rsidR="001B4A08" w:rsidRPr="00067D9A" w:rsidRDefault="008D6497" w:rsidP="008D6497">
      <w:pPr>
        <w:rPr>
          <w:sz w:val="22"/>
          <w:szCs w:val="22"/>
        </w:rPr>
      </w:pPr>
      <w:r w:rsidRPr="00067D9A">
        <w:tab/>
      </w:r>
      <w:r w:rsidRPr="00067D9A">
        <w:rPr>
          <w:sz w:val="22"/>
          <w:szCs w:val="22"/>
        </w:rPr>
        <w:tab/>
      </w:r>
      <w:r w:rsidRPr="00067D9A">
        <w:rPr>
          <w:sz w:val="22"/>
          <w:szCs w:val="22"/>
        </w:rPr>
        <w:tab/>
      </w:r>
      <w:r w:rsidR="00EC58F6" w:rsidRPr="00067D9A">
        <w:rPr>
          <w:sz w:val="22"/>
          <w:szCs w:val="22"/>
        </w:rPr>
        <w:t xml:space="preserve">ii. </w:t>
      </w:r>
      <w:r w:rsidR="001B4A08" w:rsidRPr="00067D9A">
        <w:rPr>
          <w:sz w:val="22"/>
          <w:szCs w:val="22"/>
        </w:rPr>
        <w:t>Fasttrak</w:t>
      </w:r>
      <w:r w:rsidR="00067D9A" w:rsidRPr="00067D9A">
        <w:rPr>
          <w:sz w:val="22"/>
          <w:szCs w:val="22"/>
        </w:rPr>
        <w:t xml:space="preserve"> ScMP software (version 17.0.0.1</w:t>
      </w:r>
      <w:r w:rsidR="001B4A08" w:rsidRPr="00067D9A">
        <w:rPr>
          <w:sz w:val="22"/>
          <w:szCs w:val="22"/>
        </w:rPr>
        <w:t>)</w:t>
      </w:r>
    </w:p>
    <w:p w:rsidR="001B4A08" w:rsidRPr="00067D9A" w:rsidRDefault="008D6497" w:rsidP="008D6497">
      <w:pPr>
        <w:rPr>
          <w:sz w:val="22"/>
          <w:szCs w:val="22"/>
        </w:rPr>
      </w:pPr>
      <w:r w:rsidRPr="00067D9A">
        <w:tab/>
      </w:r>
      <w:r w:rsidRPr="00067D9A">
        <w:tab/>
      </w:r>
      <w:r w:rsidRPr="00067D9A">
        <w:tab/>
      </w:r>
      <w:r w:rsidR="00EC58F6" w:rsidRPr="00067D9A">
        <w:rPr>
          <w:sz w:val="22"/>
          <w:szCs w:val="22"/>
        </w:rPr>
        <w:t xml:space="preserve">iii. </w:t>
      </w:r>
      <w:r w:rsidR="001B4A08" w:rsidRPr="00067D9A">
        <w:rPr>
          <w:sz w:val="22"/>
          <w:szCs w:val="22"/>
        </w:rPr>
        <w:t>Mobility [Com</w:t>
      </w:r>
      <w:r w:rsidR="00067D9A" w:rsidRPr="00067D9A">
        <w:rPr>
          <w:sz w:val="22"/>
          <w:szCs w:val="22"/>
        </w:rPr>
        <w:t>trak] software (version 17.0.0.5</w:t>
      </w:r>
      <w:r w:rsidR="001B4A08" w:rsidRPr="00067D9A">
        <w:rPr>
          <w:sz w:val="22"/>
          <w:szCs w:val="22"/>
        </w:rPr>
        <w:t>)</w:t>
      </w:r>
    </w:p>
    <w:p w:rsidR="008D6497" w:rsidRPr="00067D9A" w:rsidRDefault="001B4A08" w:rsidP="008D6497">
      <w:pPr>
        <w:pStyle w:val="ListParagraph"/>
        <w:ind w:left="1440" w:firstLine="360"/>
        <w:rPr>
          <w:rFonts w:ascii="Arial" w:hAnsi="Arial" w:cs="Arial"/>
        </w:rPr>
      </w:pPr>
      <w:r w:rsidRPr="00067D9A">
        <w:rPr>
          <w:rFonts w:ascii="Arial" w:hAnsi="Arial" w:cs="Arial"/>
        </w:rPr>
        <w:t>b. Hardware</w:t>
      </w:r>
    </w:p>
    <w:p w:rsidR="001B4A08" w:rsidRPr="00067D9A" w:rsidRDefault="008D6497" w:rsidP="008D6497">
      <w:pPr>
        <w:pStyle w:val="ListParagraph"/>
        <w:ind w:left="1440" w:firstLine="720"/>
        <w:rPr>
          <w:rFonts w:ascii="Arial" w:hAnsi="Arial" w:cs="Arial"/>
        </w:rPr>
      </w:pPr>
      <w:r w:rsidRPr="00067D9A">
        <w:rPr>
          <w:rFonts w:ascii="Arial" w:hAnsi="Arial" w:cs="Arial"/>
        </w:rPr>
        <w:t>i.</w:t>
      </w:r>
      <w:r w:rsidR="00E133E1" w:rsidRPr="00067D9A">
        <w:rPr>
          <w:rFonts w:ascii="Arial" w:hAnsi="Arial" w:cs="Arial"/>
        </w:rPr>
        <w:t xml:space="preserve"> </w:t>
      </w:r>
      <w:r w:rsidRPr="00067D9A">
        <w:rPr>
          <w:rFonts w:ascii="Arial" w:hAnsi="Arial" w:cs="Arial"/>
        </w:rPr>
        <w:t xml:space="preserve"> </w:t>
      </w:r>
      <w:r w:rsidR="00067D9A" w:rsidRPr="00067D9A">
        <w:rPr>
          <w:rFonts w:ascii="Arial" w:hAnsi="Arial" w:cs="Arial"/>
        </w:rPr>
        <w:t>Alana-06 POS terminal (29</w:t>
      </w:r>
      <w:r w:rsidR="001B4A08" w:rsidRPr="00067D9A">
        <w:rPr>
          <w:rFonts w:ascii="Arial" w:hAnsi="Arial" w:cs="Arial"/>
        </w:rPr>
        <w:t xml:space="preserve"> each). Consist</w:t>
      </w:r>
      <w:r w:rsidR="00522E97">
        <w:rPr>
          <w:rFonts w:ascii="Arial" w:hAnsi="Arial" w:cs="Arial"/>
        </w:rPr>
        <w:t>s</w:t>
      </w:r>
      <w:r w:rsidR="001B4A08" w:rsidRPr="00067D9A">
        <w:rPr>
          <w:rFonts w:ascii="Arial" w:hAnsi="Arial" w:cs="Arial"/>
        </w:rPr>
        <w:t xml:space="preserve"> of keyboard and color display.</w:t>
      </w:r>
    </w:p>
    <w:p w:rsidR="001B4A08" w:rsidRPr="00067D9A" w:rsidRDefault="00067D9A" w:rsidP="008D6497">
      <w:pPr>
        <w:pStyle w:val="ListParagraph"/>
        <w:ind w:left="2160"/>
        <w:rPr>
          <w:rFonts w:ascii="Arial" w:hAnsi="Arial" w:cs="Arial"/>
        </w:rPr>
      </w:pPr>
      <w:r w:rsidRPr="00067D9A">
        <w:rPr>
          <w:rFonts w:ascii="Arial" w:hAnsi="Arial" w:cs="Arial"/>
        </w:rPr>
        <w:t>i</w:t>
      </w:r>
      <w:r w:rsidR="008D6497" w:rsidRPr="00067D9A">
        <w:rPr>
          <w:rFonts w:ascii="Arial" w:hAnsi="Arial" w:cs="Arial"/>
        </w:rPr>
        <w:t>i.</w:t>
      </w:r>
      <w:r w:rsidR="00E133E1" w:rsidRPr="00067D9A">
        <w:rPr>
          <w:rFonts w:ascii="Arial" w:hAnsi="Arial" w:cs="Arial"/>
        </w:rPr>
        <w:t xml:space="preserve">  </w:t>
      </w:r>
      <w:r w:rsidRPr="00067D9A">
        <w:rPr>
          <w:rFonts w:ascii="Arial" w:hAnsi="Arial" w:cs="Arial"/>
        </w:rPr>
        <w:t>Cashbox (29</w:t>
      </w:r>
      <w:r w:rsidR="001B4A08" w:rsidRPr="00067D9A">
        <w:rPr>
          <w:rFonts w:ascii="Arial" w:hAnsi="Arial" w:cs="Arial"/>
        </w:rPr>
        <w:t xml:space="preserve"> each)</w:t>
      </w:r>
    </w:p>
    <w:p w:rsidR="001B4A08" w:rsidRPr="00067D9A" w:rsidRDefault="00067D9A" w:rsidP="008D6497">
      <w:pPr>
        <w:pStyle w:val="ListParagraph"/>
        <w:ind w:left="2160"/>
        <w:rPr>
          <w:rFonts w:ascii="Arial" w:hAnsi="Arial" w:cs="Arial"/>
        </w:rPr>
      </w:pPr>
      <w:r w:rsidRPr="00067D9A">
        <w:rPr>
          <w:rFonts w:ascii="Arial" w:hAnsi="Arial" w:cs="Arial"/>
        </w:rPr>
        <w:t>iii</w:t>
      </w:r>
      <w:r w:rsidR="008D6497" w:rsidRPr="00067D9A">
        <w:rPr>
          <w:rFonts w:ascii="Arial" w:hAnsi="Arial" w:cs="Arial"/>
        </w:rPr>
        <w:t>.</w:t>
      </w:r>
      <w:r w:rsidR="00E133E1" w:rsidRPr="00067D9A">
        <w:rPr>
          <w:rFonts w:ascii="Arial" w:hAnsi="Arial" w:cs="Arial"/>
        </w:rPr>
        <w:t xml:space="preserve">  </w:t>
      </w:r>
      <w:r w:rsidR="001B4A08" w:rsidRPr="00067D9A">
        <w:rPr>
          <w:rFonts w:ascii="Arial" w:hAnsi="Arial" w:cs="Arial"/>
        </w:rPr>
        <w:t>POS Data Entry Ports</w:t>
      </w:r>
    </w:p>
    <w:p w:rsidR="001B4A08" w:rsidRPr="00067D9A" w:rsidRDefault="001B4A08" w:rsidP="001B4A08">
      <w:pPr>
        <w:pStyle w:val="ListParagraph"/>
        <w:numPr>
          <w:ilvl w:val="3"/>
          <w:numId w:val="21"/>
        </w:numPr>
        <w:rPr>
          <w:rFonts w:ascii="Arial" w:hAnsi="Arial" w:cs="Arial"/>
        </w:rPr>
      </w:pPr>
      <w:r w:rsidRPr="00067D9A">
        <w:rPr>
          <w:rFonts w:ascii="Arial" w:hAnsi="Arial" w:cs="Arial"/>
        </w:rPr>
        <w:t>FRED key pad</w:t>
      </w:r>
      <w:r w:rsidR="00067D9A" w:rsidRPr="00067D9A">
        <w:rPr>
          <w:rFonts w:ascii="Arial" w:hAnsi="Arial" w:cs="Arial"/>
        </w:rPr>
        <w:t xml:space="preserve"> and barcode reader (approx. 44 </w:t>
      </w:r>
      <w:r w:rsidRPr="00067D9A">
        <w:rPr>
          <w:rFonts w:ascii="Arial" w:hAnsi="Arial" w:cs="Arial"/>
        </w:rPr>
        <w:t xml:space="preserve">each) </w:t>
      </w:r>
    </w:p>
    <w:p w:rsidR="001B4A08" w:rsidRPr="005110A7" w:rsidRDefault="00E133E1" w:rsidP="005110A7">
      <w:pPr>
        <w:rPr>
          <w:sz w:val="22"/>
          <w:szCs w:val="22"/>
        </w:rPr>
      </w:pPr>
      <w:r>
        <w:tab/>
      </w:r>
      <w:r>
        <w:tab/>
      </w:r>
      <w:r w:rsidR="005110A7" w:rsidRPr="005110A7">
        <w:rPr>
          <w:sz w:val="22"/>
          <w:szCs w:val="22"/>
        </w:rPr>
        <w:t>2</w:t>
      </w:r>
      <w:r w:rsidR="00E81F11" w:rsidRPr="005110A7">
        <w:rPr>
          <w:sz w:val="22"/>
          <w:szCs w:val="22"/>
        </w:rPr>
        <w:t xml:space="preserve">). </w:t>
      </w:r>
      <w:r w:rsidRPr="005110A7">
        <w:rPr>
          <w:sz w:val="22"/>
          <w:szCs w:val="22"/>
        </w:rPr>
        <w:t>P</w:t>
      </w:r>
      <w:r w:rsidR="001B4A08" w:rsidRPr="005110A7">
        <w:rPr>
          <w:sz w:val="22"/>
          <w:szCs w:val="22"/>
        </w:rPr>
        <w:t>AYPAMS.com [Parent Account Management System for online meal payments]</w:t>
      </w:r>
    </w:p>
    <w:p w:rsidR="00B05FB5" w:rsidRPr="00B05FB5" w:rsidRDefault="00B05FB5" w:rsidP="00B05FB5">
      <w:pPr>
        <w:pStyle w:val="ListParagraph"/>
        <w:spacing w:after="0"/>
        <w:rPr>
          <w:rFonts w:ascii="Arial" w:hAnsi="Arial" w:cs="Arial"/>
          <w:sz w:val="16"/>
          <w:szCs w:val="16"/>
        </w:rPr>
      </w:pPr>
    </w:p>
    <w:p w:rsidR="001B4A08" w:rsidRPr="00E81F11" w:rsidRDefault="001B4A08" w:rsidP="00E81F11">
      <w:pPr>
        <w:ind w:left="720"/>
        <w:rPr>
          <w:sz w:val="22"/>
          <w:szCs w:val="22"/>
          <w:u w:val="single"/>
        </w:rPr>
      </w:pPr>
      <w:r w:rsidRPr="003F2EFD">
        <w:rPr>
          <w:b/>
          <w:sz w:val="22"/>
          <w:szCs w:val="22"/>
          <w:u w:val="single"/>
        </w:rPr>
        <w:t>GROUP “B”</w:t>
      </w:r>
      <w:r w:rsidR="00D1722F" w:rsidRPr="003F2EFD">
        <w:rPr>
          <w:b/>
          <w:sz w:val="22"/>
          <w:szCs w:val="22"/>
          <w:u w:val="single"/>
        </w:rPr>
        <w:t>:</w:t>
      </w:r>
      <w:r w:rsidR="00D1722F">
        <w:rPr>
          <w:sz w:val="22"/>
          <w:szCs w:val="22"/>
          <w:u w:val="single"/>
        </w:rPr>
        <w:t xml:space="preserve"> Menus, Nutrition</w:t>
      </w:r>
      <w:r w:rsidR="004E070B">
        <w:rPr>
          <w:sz w:val="22"/>
          <w:szCs w:val="22"/>
          <w:u w:val="single"/>
        </w:rPr>
        <w:t xml:space="preserve"> &amp; Inventory</w:t>
      </w:r>
      <w:r w:rsidR="00887C48">
        <w:rPr>
          <w:sz w:val="22"/>
          <w:szCs w:val="22"/>
          <w:u w:val="single"/>
        </w:rPr>
        <w:t xml:space="preserve"> Management</w:t>
      </w:r>
    </w:p>
    <w:p w:rsidR="00D2186B" w:rsidRPr="00B05FB5" w:rsidRDefault="00D2186B" w:rsidP="00E81F11">
      <w:pPr>
        <w:ind w:left="1440"/>
        <w:rPr>
          <w:sz w:val="16"/>
          <w:szCs w:val="16"/>
        </w:rPr>
      </w:pPr>
    </w:p>
    <w:p w:rsidR="001B4A08" w:rsidRPr="00E81F11" w:rsidRDefault="00E81F11" w:rsidP="00E81F11">
      <w:pPr>
        <w:ind w:left="1440"/>
        <w:rPr>
          <w:sz w:val="22"/>
          <w:szCs w:val="22"/>
        </w:rPr>
      </w:pPr>
      <w:r w:rsidRPr="00E81F11">
        <w:rPr>
          <w:sz w:val="22"/>
          <w:szCs w:val="22"/>
        </w:rPr>
        <w:t xml:space="preserve">1). </w:t>
      </w:r>
      <w:r w:rsidR="001B4A08" w:rsidRPr="00E81F11">
        <w:rPr>
          <w:sz w:val="22"/>
          <w:szCs w:val="22"/>
        </w:rPr>
        <w:t>HEARTLAND SCHOOL SOLUTIONS</w:t>
      </w:r>
    </w:p>
    <w:p w:rsidR="001B4A08" w:rsidRPr="00E81F11" w:rsidRDefault="00E81F11" w:rsidP="00E81F11">
      <w:pPr>
        <w:tabs>
          <w:tab w:val="clear" w:pos="0"/>
        </w:tabs>
        <w:ind w:left="1440" w:firstLine="360"/>
        <w:rPr>
          <w:sz w:val="22"/>
          <w:szCs w:val="22"/>
        </w:rPr>
      </w:pPr>
      <w:r>
        <w:t xml:space="preserve">a. </w:t>
      </w:r>
      <w:r w:rsidR="001B4A08" w:rsidRPr="00E81F11">
        <w:rPr>
          <w:sz w:val="22"/>
          <w:szCs w:val="22"/>
        </w:rPr>
        <w:t>NUTRI</w:t>
      </w:r>
      <w:r w:rsidR="00522E97">
        <w:rPr>
          <w:sz w:val="22"/>
          <w:szCs w:val="22"/>
        </w:rPr>
        <w:t>K</w:t>
      </w:r>
      <w:r w:rsidR="00195D90">
        <w:rPr>
          <w:sz w:val="22"/>
          <w:szCs w:val="22"/>
        </w:rPr>
        <w:t>ids Menu Planning (version 17.4</w:t>
      </w:r>
      <w:r w:rsidR="001B4A08" w:rsidRPr="00E81F11">
        <w:rPr>
          <w:sz w:val="22"/>
          <w:szCs w:val="22"/>
        </w:rPr>
        <w:t>)</w:t>
      </w:r>
    </w:p>
    <w:p w:rsidR="001B4A08" w:rsidRDefault="00E81F11" w:rsidP="00E81F11">
      <w:pPr>
        <w:tabs>
          <w:tab w:val="clear" w:pos="0"/>
        </w:tabs>
        <w:ind w:left="1440" w:firstLine="360"/>
        <w:rPr>
          <w:sz w:val="22"/>
          <w:szCs w:val="22"/>
        </w:rPr>
      </w:pPr>
      <w:r w:rsidRPr="00E81F11">
        <w:rPr>
          <w:sz w:val="22"/>
          <w:szCs w:val="22"/>
        </w:rPr>
        <w:t xml:space="preserve">b. </w:t>
      </w:r>
      <w:r w:rsidR="00522E97">
        <w:rPr>
          <w:sz w:val="22"/>
          <w:szCs w:val="22"/>
        </w:rPr>
        <w:t>NUTRIK</w:t>
      </w:r>
      <w:r w:rsidR="00D7777D">
        <w:rPr>
          <w:sz w:val="22"/>
          <w:szCs w:val="22"/>
        </w:rPr>
        <w:t>ids Inventory (version 7.25</w:t>
      </w:r>
      <w:r w:rsidR="001B4A08" w:rsidRPr="00E81F11">
        <w:rPr>
          <w:sz w:val="22"/>
          <w:szCs w:val="22"/>
        </w:rPr>
        <w:t>)</w:t>
      </w:r>
    </w:p>
    <w:p w:rsidR="00D2186B" w:rsidRPr="00B05FB5" w:rsidRDefault="00D2186B" w:rsidP="00E81F11">
      <w:pPr>
        <w:tabs>
          <w:tab w:val="clear" w:pos="0"/>
        </w:tabs>
        <w:ind w:left="1440" w:firstLine="360"/>
        <w:rPr>
          <w:sz w:val="16"/>
          <w:szCs w:val="16"/>
        </w:rPr>
      </w:pPr>
    </w:p>
    <w:p w:rsidR="001B4A08" w:rsidRDefault="00E81F11" w:rsidP="00E81F11">
      <w:pPr>
        <w:rPr>
          <w:sz w:val="22"/>
          <w:szCs w:val="22"/>
        </w:rPr>
      </w:pPr>
      <w:r>
        <w:rPr>
          <w:b/>
        </w:rPr>
        <w:tab/>
      </w:r>
      <w:r>
        <w:rPr>
          <w:b/>
        </w:rPr>
        <w:tab/>
      </w:r>
      <w:r w:rsidRPr="00E81F11">
        <w:rPr>
          <w:sz w:val="22"/>
          <w:szCs w:val="22"/>
        </w:rPr>
        <w:t xml:space="preserve">2). </w:t>
      </w:r>
      <w:r w:rsidR="00195D90">
        <w:rPr>
          <w:sz w:val="22"/>
          <w:szCs w:val="22"/>
        </w:rPr>
        <w:t>School Nutrition Network (ISITE)</w:t>
      </w:r>
      <w:r w:rsidR="001B4A08" w:rsidRPr="00E81F11">
        <w:rPr>
          <w:sz w:val="22"/>
          <w:szCs w:val="22"/>
        </w:rPr>
        <w:t xml:space="preserve"> [View current school meal menus online by school site]   </w:t>
      </w:r>
    </w:p>
    <w:p w:rsidR="005110A7" w:rsidRDefault="005110A7" w:rsidP="005110A7">
      <w:pPr>
        <w:rPr>
          <w:sz w:val="22"/>
          <w:szCs w:val="22"/>
        </w:rPr>
      </w:pPr>
    </w:p>
    <w:p w:rsidR="005110A7" w:rsidRDefault="005110A7" w:rsidP="005110A7">
      <w:pPr>
        <w:rPr>
          <w:sz w:val="22"/>
          <w:szCs w:val="22"/>
          <w:u w:val="single"/>
        </w:rPr>
      </w:pPr>
      <w:r>
        <w:rPr>
          <w:sz w:val="22"/>
          <w:szCs w:val="22"/>
        </w:rPr>
        <w:tab/>
      </w:r>
      <w:r w:rsidRPr="005110A7">
        <w:rPr>
          <w:b/>
          <w:sz w:val="22"/>
          <w:szCs w:val="22"/>
          <w:u w:val="single"/>
        </w:rPr>
        <w:t>OTHER:</w:t>
      </w:r>
      <w:r w:rsidRPr="005110A7">
        <w:rPr>
          <w:sz w:val="22"/>
          <w:szCs w:val="22"/>
          <w:u w:val="single"/>
        </w:rPr>
        <w:t xml:space="preserve"> Office Equipment owned &amp; hopefully compatible with new systems</w:t>
      </w:r>
    </w:p>
    <w:p w:rsidR="005110A7" w:rsidRPr="00E133E1" w:rsidRDefault="005110A7" w:rsidP="005110A7">
      <w:pPr>
        <w:tabs>
          <w:tab w:val="clear" w:pos="0"/>
        </w:tabs>
      </w:pPr>
    </w:p>
    <w:p w:rsidR="005110A7" w:rsidRPr="00C3713E" w:rsidRDefault="00195D90" w:rsidP="00D63CC0">
      <w:pPr>
        <w:ind w:left="1440"/>
        <w:rPr>
          <w:sz w:val="22"/>
          <w:szCs w:val="22"/>
        </w:rPr>
      </w:pPr>
      <w:r w:rsidRPr="00C3713E">
        <w:rPr>
          <w:sz w:val="22"/>
          <w:szCs w:val="22"/>
        </w:rPr>
        <w:t>1</w:t>
      </w:r>
      <w:r w:rsidR="005110A7" w:rsidRPr="00C3713E">
        <w:rPr>
          <w:sz w:val="22"/>
          <w:szCs w:val="22"/>
        </w:rPr>
        <w:t xml:space="preserve">). Desktop </w:t>
      </w:r>
      <w:r w:rsidR="004A7A7A">
        <w:rPr>
          <w:sz w:val="22"/>
          <w:szCs w:val="22"/>
        </w:rPr>
        <w:t>Computer (20 schools plus an additional 10 in the District Office)</w:t>
      </w:r>
      <w:r w:rsidR="00067D9A" w:rsidRPr="00C3713E">
        <w:rPr>
          <w:sz w:val="22"/>
          <w:szCs w:val="22"/>
        </w:rPr>
        <w:t xml:space="preserve">  HP Elite Desk 800G1 sff</w:t>
      </w:r>
      <w:r w:rsidR="005110A7" w:rsidRPr="00C3713E">
        <w:rPr>
          <w:sz w:val="22"/>
          <w:szCs w:val="22"/>
        </w:rPr>
        <w:t xml:space="preserve"> with Windows</w:t>
      </w:r>
      <w:r w:rsidR="00D63CC0">
        <w:rPr>
          <w:sz w:val="22"/>
          <w:szCs w:val="22"/>
        </w:rPr>
        <w:t xml:space="preserve"> </w:t>
      </w:r>
      <w:r w:rsidR="00067D9A" w:rsidRPr="00C3713E">
        <w:rPr>
          <w:sz w:val="22"/>
          <w:szCs w:val="22"/>
        </w:rPr>
        <w:t>7 Professional, 3.2 GHz Core I5 Processor, 8</w:t>
      </w:r>
      <w:r w:rsidR="005110A7" w:rsidRPr="00C3713E">
        <w:rPr>
          <w:sz w:val="22"/>
          <w:szCs w:val="22"/>
        </w:rPr>
        <w:t>GB memory.</w:t>
      </w:r>
      <w:r w:rsidR="00D63CC0">
        <w:rPr>
          <w:sz w:val="22"/>
          <w:szCs w:val="22"/>
        </w:rPr>
        <w:t xml:space="preserve">  Including laptops and iPads.</w:t>
      </w:r>
    </w:p>
    <w:p w:rsidR="005110A7" w:rsidRPr="00C3713E" w:rsidRDefault="00195D90" w:rsidP="00C3713E">
      <w:pPr>
        <w:ind w:left="1440"/>
        <w:rPr>
          <w:sz w:val="22"/>
          <w:szCs w:val="22"/>
        </w:rPr>
      </w:pPr>
      <w:r w:rsidRPr="00C3713E">
        <w:rPr>
          <w:sz w:val="22"/>
          <w:szCs w:val="22"/>
        </w:rPr>
        <w:t>2</w:t>
      </w:r>
      <w:r w:rsidR="005110A7" w:rsidRPr="00C3713E">
        <w:rPr>
          <w:sz w:val="22"/>
          <w:szCs w:val="22"/>
        </w:rPr>
        <w:t xml:space="preserve">). </w:t>
      </w:r>
      <w:r w:rsidRPr="00C3713E">
        <w:rPr>
          <w:sz w:val="22"/>
          <w:szCs w:val="22"/>
        </w:rPr>
        <w:t>HP Laser Jet P203</w:t>
      </w:r>
      <w:r w:rsidR="00D63CC0">
        <w:rPr>
          <w:sz w:val="22"/>
          <w:szCs w:val="22"/>
        </w:rPr>
        <w:t>5 Printer (20</w:t>
      </w:r>
      <w:r w:rsidR="005110A7" w:rsidRPr="00C3713E">
        <w:rPr>
          <w:sz w:val="22"/>
          <w:szCs w:val="22"/>
        </w:rPr>
        <w:t xml:space="preserve"> school</w:t>
      </w:r>
      <w:r w:rsidR="00D63CC0">
        <w:rPr>
          <w:sz w:val="22"/>
          <w:szCs w:val="22"/>
        </w:rPr>
        <w:t>s</w:t>
      </w:r>
      <w:r w:rsidR="005110A7" w:rsidRPr="00C3713E">
        <w:rPr>
          <w:sz w:val="22"/>
          <w:szCs w:val="22"/>
        </w:rPr>
        <w:t>)</w:t>
      </w:r>
      <w:r w:rsidR="004F2BEF" w:rsidRPr="00C3713E">
        <w:rPr>
          <w:sz w:val="22"/>
          <w:szCs w:val="22"/>
        </w:rPr>
        <w:t xml:space="preserve">.  HP Laser Jet M604 (1 each).  HP Laser Jet 4650.  Sharp </w:t>
      </w:r>
      <w:r w:rsidR="00C3713E" w:rsidRPr="00C3713E">
        <w:rPr>
          <w:sz w:val="22"/>
          <w:szCs w:val="22"/>
        </w:rPr>
        <w:t>AR-M455N Network Copier/Scanner.</w:t>
      </w:r>
    </w:p>
    <w:p w:rsidR="004F2BEF" w:rsidRPr="00C3713E" w:rsidRDefault="004F2BEF" w:rsidP="00195D90">
      <w:pPr>
        <w:rPr>
          <w:sz w:val="22"/>
          <w:szCs w:val="22"/>
        </w:rPr>
      </w:pPr>
      <w:r w:rsidRPr="00C3713E">
        <w:rPr>
          <w:sz w:val="22"/>
          <w:szCs w:val="22"/>
        </w:rPr>
        <w:tab/>
      </w:r>
      <w:r w:rsidRPr="00C3713E">
        <w:rPr>
          <w:sz w:val="22"/>
          <w:szCs w:val="22"/>
        </w:rPr>
        <w:tab/>
        <w:t>3). Star Food Machine vending (1 each)</w:t>
      </w:r>
      <w:r w:rsidR="00C3713E" w:rsidRPr="00C3713E">
        <w:rPr>
          <w:sz w:val="22"/>
          <w:szCs w:val="22"/>
        </w:rPr>
        <w:t>.</w:t>
      </w:r>
      <w:r w:rsidRPr="00C3713E">
        <w:rPr>
          <w:sz w:val="22"/>
          <w:szCs w:val="22"/>
        </w:rPr>
        <w:t xml:space="preserve">  This requires a network connection using TCPIP.  </w:t>
      </w:r>
    </w:p>
    <w:p w:rsidR="008F35BE" w:rsidRPr="00C3713E" w:rsidRDefault="008F35BE" w:rsidP="00B05FB5">
      <w:pPr>
        <w:jc w:val="left"/>
        <w:rPr>
          <w:sz w:val="22"/>
          <w:szCs w:val="22"/>
        </w:rPr>
      </w:pPr>
    </w:p>
    <w:p w:rsidR="008F35BE" w:rsidRPr="00B82953" w:rsidRDefault="008F35BE">
      <w:pPr>
        <w:ind w:left="720" w:hanging="720"/>
        <w:jc w:val="left"/>
        <w:rPr>
          <w:sz w:val="22"/>
          <w:szCs w:val="22"/>
        </w:rPr>
      </w:pPr>
      <w:r w:rsidRPr="00C3713E">
        <w:t>2.0</w:t>
      </w:r>
      <w:r w:rsidR="00D02939" w:rsidRPr="00C3713E">
        <w:t>3</w:t>
      </w:r>
      <w:r w:rsidRPr="00B82953">
        <w:rPr>
          <w:sz w:val="22"/>
          <w:szCs w:val="22"/>
        </w:rPr>
        <w:tab/>
      </w:r>
      <w:r w:rsidRPr="00B82953">
        <w:rPr>
          <w:sz w:val="22"/>
          <w:szCs w:val="22"/>
          <w:u w:val="single"/>
        </w:rPr>
        <w:t xml:space="preserve">Issuing office and </w:t>
      </w:r>
      <w:r w:rsidR="000F30F3">
        <w:rPr>
          <w:sz w:val="22"/>
          <w:szCs w:val="22"/>
          <w:u w:val="single"/>
        </w:rPr>
        <w:t>RFP</w:t>
      </w:r>
      <w:r w:rsidRPr="00B82953">
        <w:rPr>
          <w:sz w:val="22"/>
          <w:szCs w:val="22"/>
          <w:u w:val="single"/>
        </w:rPr>
        <w:t xml:space="preserve"> Reference Number</w:t>
      </w:r>
      <w:r w:rsidR="003E07DC" w:rsidRPr="00B82953">
        <w:rPr>
          <w:sz w:val="22"/>
          <w:szCs w:val="22"/>
        </w:rPr>
        <w:fldChar w:fldCharType="begin"/>
      </w:r>
      <w:r w:rsidRPr="00B82953">
        <w:rPr>
          <w:sz w:val="22"/>
          <w:szCs w:val="22"/>
        </w:rPr>
        <w:instrText>tc "2.02</w:instrText>
      </w:r>
      <w:r w:rsidRPr="00B82953">
        <w:rPr>
          <w:sz w:val="22"/>
          <w:szCs w:val="22"/>
        </w:rPr>
        <w:tab/>
      </w:r>
      <w:r w:rsidRPr="00B82953">
        <w:rPr>
          <w:sz w:val="22"/>
          <w:szCs w:val="22"/>
          <w:u w:val="single"/>
        </w:rPr>
        <w:instrText>Issuing office and RFP Reference Number</w:instrText>
      </w:r>
      <w:r w:rsidRPr="00B82953">
        <w:rPr>
          <w:sz w:val="22"/>
          <w:szCs w:val="22"/>
        </w:rPr>
        <w:instrText xml:space="preserve"> " \l 2</w:instrText>
      </w:r>
      <w:r w:rsidR="003E07DC" w:rsidRPr="00B82953">
        <w:rPr>
          <w:sz w:val="22"/>
          <w:szCs w:val="22"/>
        </w:rPr>
        <w:fldChar w:fldCharType="end"/>
      </w:r>
      <w:r w:rsidR="003C64F1" w:rsidRPr="00B82953">
        <w:rPr>
          <w:sz w:val="22"/>
          <w:szCs w:val="22"/>
        </w:rPr>
        <w:t xml:space="preserve">. The Purchasing Department </w:t>
      </w:r>
      <w:r w:rsidRPr="00B82953">
        <w:rPr>
          <w:sz w:val="22"/>
          <w:szCs w:val="22"/>
        </w:rPr>
        <w:t xml:space="preserve">is the issuing office for this </w:t>
      </w:r>
      <w:r w:rsidR="000F30F3">
        <w:rPr>
          <w:sz w:val="22"/>
          <w:szCs w:val="22"/>
        </w:rPr>
        <w:t>RFP</w:t>
      </w:r>
      <w:r w:rsidRPr="00B82953">
        <w:rPr>
          <w:sz w:val="22"/>
          <w:szCs w:val="22"/>
        </w:rPr>
        <w:t xml:space="preserve"> and all subsequent addenda relating to it. The reference number for this</w:t>
      </w:r>
      <w:r w:rsidR="002B36B7" w:rsidRPr="00B82953">
        <w:rPr>
          <w:sz w:val="22"/>
          <w:szCs w:val="22"/>
        </w:rPr>
        <w:t xml:space="preserve"> </w:t>
      </w:r>
      <w:r w:rsidR="000F30F3">
        <w:rPr>
          <w:sz w:val="22"/>
          <w:szCs w:val="22"/>
        </w:rPr>
        <w:t>RFP</w:t>
      </w:r>
      <w:r w:rsidR="00276E0E" w:rsidRPr="00B82953">
        <w:rPr>
          <w:sz w:val="22"/>
          <w:szCs w:val="22"/>
        </w:rPr>
        <w:t xml:space="preserve"> </w:t>
      </w:r>
      <w:r w:rsidR="002B36B7" w:rsidRPr="00B82953">
        <w:rPr>
          <w:sz w:val="22"/>
          <w:szCs w:val="22"/>
        </w:rPr>
        <w:t xml:space="preserve">is </w:t>
      </w:r>
      <w:r w:rsidR="00522E97">
        <w:rPr>
          <w:b/>
          <w:sz w:val="22"/>
          <w:szCs w:val="22"/>
        </w:rPr>
        <w:t>#8-010</w:t>
      </w:r>
      <w:r w:rsidRPr="00B82953">
        <w:rPr>
          <w:sz w:val="22"/>
          <w:szCs w:val="22"/>
        </w:rPr>
        <w:t xml:space="preserve">. This number must be referred to on all proposals, correspondence, and documentation relating to the </w:t>
      </w:r>
      <w:r w:rsidR="000F30F3">
        <w:rPr>
          <w:sz w:val="22"/>
          <w:szCs w:val="22"/>
        </w:rPr>
        <w:t>RFP</w:t>
      </w:r>
      <w:r w:rsidRPr="00B82953">
        <w:rPr>
          <w:sz w:val="22"/>
          <w:szCs w:val="22"/>
        </w:rPr>
        <w:t>.</w:t>
      </w:r>
    </w:p>
    <w:p w:rsidR="008F35BE" w:rsidRPr="00B05FB5" w:rsidRDefault="008F35BE">
      <w:pPr>
        <w:jc w:val="left"/>
        <w:rPr>
          <w:sz w:val="16"/>
          <w:szCs w:val="16"/>
        </w:rPr>
      </w:pPr>
    </w:p>
    <w:p w:rsidR="008F35BE" w:rsidRPr="00B82953" w:rsidRDefault="00D02939" w:rsidP="002812C9">
      <w:pPr>
        <w:ind w:left="720" w:hanging="720"/>
        <w:jc w:val="left"/>
        <w:rPr>
          <w:sz w:val="22"/>
          <w:szCs w:val="22"/>
        </w:rPr>
      </w:pPr>
      <w:r w:rsidRPr="00C3713E">
        <w:t>2.04</w:t>
      </w:r>
      <w:r w:rsidR="008F35BE" w:rsidRPr="00B82953">
        <w:rPr>
          <w:sz w:val="22"/>
          <w:szCs w:val="22"/>
        </w:rPr>
        <w:tab/>
      </w:r>
      <w:r w:rsidR="008F35BE" w:rsidRPr="00B82953">
        <w:rPr>
          <w:sz w:val="22"/>
          <w:szCs w:val="22"/>
          <w:u w:val="single"/>
        </w:rPr>
        <w:t>Response Date</w:t>
      </w:r>
      <w:r w:rsidR="008F35BE" w:rsidRPr="00B82953">
        <w:rPr>
          <w:sz w:val="22"/>
          <w:szCs w:val="22"/>
        </w:rPr>
        <w:t xml:space="preserve">. </w:t>
      </w:r>
      <w:r w:rsidR="003E07DC" w:rsidRPr="00B82953">
        <w:rPr>
          <w:sz w:val="22"/>
          <w:szCs w:val="22"/>
        </w:rPr>
        <w:fldChar w:fldCharType="begin"/>
      </w:r>
      <w:r w:rsidR="008F35BE" w:rsidRPr="00B82953">
        <w:rPr>
          <w:sz w:val="22"/>
          <w:szCs w:val="22"/>
        </w:rPr>
        <w:instrText>tc "2.03</w:instrText>
      </w:r>
      <w:r w:rsidR="008F35BE" w:rsidRPr="00B82953">
        <w:rPr>
          <w:sz w:val="22"/>
          <w:szCs w:val="22"/>
        </w:rPr>
        <w:tab/>
      </w:r>
      <w:r w:rsidR="008F35BE" w:rsidRPr="00B82953">
        <w:rPr>
          <w:sz w:val="22"/>
          <w:szCs w:val="22"/>
          <w:u w:val="single"/>
        </w:rPr>
        <w:instrText>Response Date</w:instrText>
      </w:r>
      <w:r w:rsidR="008F35BE" w:rsidRPr="00B82953">
        <w:rPr>
          <w:sz w:val="22"/>
          <w:szCs w:val="22"/>
        </w:rPr>
        <w:instrText>. " \l 2</w:instrText>
      </w:r>
      <w:r w:rsidR="003E07DC" w:rsidRPr="00B82953">
        <w:rPr>
          <w:sz w:val="22"/>
          <w:szCs w:val="22"/>
        </w:rPr>
        <w:fldChar w:fldCharType="end"/>
      </w:r>
      <w:r w:rsidR="008F35BE" w:rsidRPr="00B82953">
        <w:rPr>
          <w:sz w:val="22"/>
          <w:szCs w:val="22"/>
        </w:rPr>
        <w:t xml:space="preserve">In order to be considered for selection, your proposal must be received </w:t>
      </w:r>
      <w:r w:rsidR="00BF60CF" w:rsidRPr="00B82953">
        <w:rPr>
          <w:sz w:val="22"/>
          <w:szCs w:val="22"/>
        </w:rPr>
        <w:t>in th</w:t>
      </w:r>
      <w:r w:rsidR="00195D90">
        <w:rPr>
          <w:sz w:val="22"/>
          <w:szCs w:val="22"/>
        </w:rPr>
        <w:t>e Purchasing Office (Ogden School District, 1950 Monroe Blvd., Room 210, Ogden, Utah 84401</w:t>
      </w:r>
      <w:r w:rsidR="00BF60CF" w:rsidRPr="00B82953">
        <w:rPr>
          <w:sz w:val="22"/>
          <w:szCs w:val="22"/>
        </w:rPr>
        <w:t xml:space="preserve">) </w:t>
      </w:r>
      <w:r w:rsidR="00BF60CF" w:rsidRPr="00B82953">
        <w:rPr>
          <w:b/>
          <w:sz w:val="22"/>
          <w:szCs w:val="22"/>
        </w:rPr>
        <w:t xml:space="preserve">no later than 2 p.m. current Mountain Time on </w:t>
      </w:r>
      <w:r w:rsidR="00D2186B">
        <w:rPr>
          <w:b/>
          <w:sz w:val="22"/>
          <w:szCs w:val="22"/>
        </w:rPr>
        <w:t xml:space="preserve">January </w:t>
      </w:r>
      <w:r w:rsidR="00195D90">
        <w:rPr>
          <w:b/>
          <w:sz w:val="22"/>
          <w:szCs w:val="22"/>
        </w:rPr>
        <w:t>18</w:t>
      </w:r>
      <w:r w:rsidR="00BF60CF" w:rsidRPr="00B82953">
        <w:rPr>
          <w:b/>
          <w:sz w:val="22"/>
          <w:szCs w:val="22"/>
        </w:rPr>
        <w:t>, 20</w:t>
      </w:r>
      <w:r w:rsidR="00276E0E" w:rsidRPr="00B82953">
        <w:rPr>
          <w:b/>
          <w:sz w:val="22"/>
          <w:szCs w:val="22"/>
        </w:rPr>
        <w:t>1</w:t>
      </w:r>
      <w:r w:rsidR="00195D90">
        <w:rPr>
          <w:b/>
          <w:sz w:val="22"/>
          <w:szCs w:val="22"/>
        </w:rPr>
        <w:t>8</w:t>
      </w:r>
      <w:r w:rsidR="00BF60CF" w:rsidRPr="00B82953">
        <w:rPr>
          <w:b/>
          <w:sz w:val="22"/>
          <w:szCs w:val="22"/>
        </w:rPr>
        <w:t xml:space="preserve">. </w:t>
      </w:r>
      <w:r w:rsidR="002812C9">
        <w:rPr>
          <w:b/>
          <w:sz w:val="22"/>
          <w:szCs w:val="22"/>
        </w:rPr>
        <w:t xml:space="preserve"> </w:t>
      </w:r>
      <w:r w:rsidR="002812C9" w:rsidRPr="002812C9">
        <w:rPr>
          <w:sz w:val="22"/>
          <w:szCs w:val="22"/>
          <w:u w:val="single"/>
        </w:rPr>
        <w:t xml:space="preserve">5 </w:t>
      </w:r>
      <w:r w:rsidR="002812C9">
        <w:rPr>
          <w:sz w:val="22"/>
          <w:szCs w:val="22"/>
          <w:u w:val="single"/>
        </w:rPr>
        <w:t>(five) p</w:t>
      </w:r>
      <w:r w:rsidR="008F35BE" w:rsidRPr="00B82953">
        <w:rPr>
          <w:sz w:val="22"/>
          <w:szCs w:val="22"/>
          <w:u w:val="single"/>
        </w:rPr>
        <w:t>aper c</w:t>
      </w:r>
      <w:r w:rsidR="00712165" w:rsidRPr="00B82953">
        <w:rPr>
          <w:sz w:val="22"/>
          <w:szCs w:val="22"/>
          <w:u w:val="single"/>
        </w:rPr>
        <w:t xml:space="preserve">opies </w:t>
      </w:r>
      <w:r w:rsidR="002812C9">
        <w:rPr>
          <w:sz w:val="22"/>
          <w:szCs w:val="22"/>
          <w:u w:val="single"/>
        </w:rPr>
        <w:t>and one (1) electronic copy (either CD or flash drive) must be submitted</w:t>
      </w:r>
      <w:r w:rsidR="002812C9">
        <w:rPr>
          <w:sz w:val="22"/>
          <w:szCs w:val="22"/>
        </w:rPr>
        <w:t xml:space="preserve"> (You may also submit 1 redacted copy of your proposal</w:t>
      </w:r>
      <w:r w:rsidR="002812C9" w:rsidRPr="002812C9">
        <w:rPr>
          <w:sz w:val="22"/>
          <w:szCs w:val="22"/>
        </w:rPr>
        <w:t>)</w:t>
      </w:r>
      <w:r w:rsidR="00BF60CF" w:rsidRPr="002812C9">
        <w:rPr>
          <w:sz w:val="22"/>
          <w:szCs w:val="22"/>
        </w:rPr>
        <w:t xml:space="preserve">. </w:t>
      </w:r>
      <w:r w:rsidR="002812C9" w:rsidRPr="002812C9">
        <w:rPr>
          <w:sz w:val="22"/>
          <w:szCs w:val="22"/>
        </w:rPr>
        <w:t xml:space="preserve"> The outside of the submittal must be labeled</w:t>
      </w:r>
      <w:r w:rsidR="002812C9" w:rsidRPr="002812C9">
        <w:rPr>
          <w:b/>
          <w:sz w:val="22"/>
          <w:szCs w:val="22"/>
        </w:rPr>
        <w:t xml:space="preserve"> RFP #8-010.</w:t>
      </w:r>
      <w:r w:rsidR="002812C9">
        <w:rPr>
          <w:sz w:val="22"/>
          <w:szCs w:val="22"/>
        </w:rPr>
        <w:t xml:space="preserve">  Proposals received after </w:t>
      </w:r>
      <w:r w:rsidR="002812C9">
        <w:rPr>
          <w:sz w:val="22"/>
          <w:szCs w:val="22"/>
        </w:rPr>
        <w:lastRenderedPageBreak/>
        <w:t>this deadline will be late and ineligible for consideration.</w:t>
      </w:r>
      <w:r w:rsidR="008F35BE" w:rsidRPr="00B82953">
        <w:rPr>
          <w:sz w:val="22"/>
          <w:szCs w:val="22"/>
        </w:rPr>
        <w:t xml:space="preserve"> </w:t>
      </w:r>
      <w:r w:rsidR="002812C9">
        <w:rPr>
          <w:sz w:val="22"/>
          <w:szCs w:val="22"/>
        </w:rPr>
        <w:t xml:space="preserve"> </w:t>
      </w:r>
      <w:r w:rsidR="008F35BE" w:rsidRPr="00B82953">
        <w:rPr>
          <w:sz w:val="22"/>
          <w:szCs w:val="22"/>
        </w:rPr>
        <w:t xml:space="preserve">Following the deadline, the names of those responding to the </w:t>
      </w:r>
      <w:r w:rsidR="000F30F3">
        <w:rPr>
          <w:sz w:val="22"/>
          <w:szCs w:val="22"/>
        </w:rPr>
        <w:t>RFP</w:t>
      </w:r>
      <w:r w:rsidR="008F35BE" w:rsidRPr="00B82953">
        <w:rPr>
          <w:sz w:val="22"/>
          <w:szCs w:val="22"/>
        </w:rPr>
        <w:t xml:space="preserve"> </w:t>
      </w:r>
      <w:r w:rsidR="001B7991" w:rsidRPr="00B82953">
        <w:rPr>
          <w:sz w:val="22"/>
          <w:szCs w:val="22"/>
        </w:rPr>
        <w:t>will be available for public inspection</w:t>
      </w:r>
      <w:r w:rsidR="008F35BE" w:rsidRPr="00B82953">
        <w:rPr>
          <w:sz w:val="22"/>
          <w:szCs w:val="22"/>
        </w:rPr>
        <w:t xml:space="preserve">. </w:t>
      </w:r>
      <w:r w:rsidR="001B7991" w:rsidRPr="00B82953">
        <w:rPr>
          <w:sz w:val="22"/>
          <w:szCs w:val="22"/>
        </w:rPr>
        <w:t xml:space="preserve">With regard to confidentiality, </w:t>
      </w:r>
      <w:r w:rsidR="008F35BE" w:rsidRPr="00B82953">
        <w:rPr>
          <w:sz w:val="22"/>
          <w:szCs w:val="22"/>
        </w:rPr>
        <w:t>please see section 2.1</w:t>
      </w:r>
      <w:r w:rsidR="00767D72">
        <w:rPr>
          <w:sz w:val="22"/>
          <w:szCs w:val="22"/>
        </w:rPr>
        <w:t>4</w:t>
      </w:r>
      <w:r w:rsidR="008F35BE" w:rsidRPr="00B82953">
        <w:rPr>
          <w:sz w:val="22"/>
          <w:szCs w:val="22"/>
        </w:rPr>
        <w:t xml:space="preserve"> hereof.</w:t>
      </w:r>
      <w:r w:rsidR="002812C9" w:rsidRPr="00B82953">
        <w:rPr>
          <w:sz w:val="22"/>
          <w:szCs w:val="22"/>
        </w:rPr>
        <w:t xml:space="preserve"> </w:t>
      </w:r>
    </w:p>
    <w:p w:rsidR="008F35BE" w:rsidRPr="00B05FB5" w:rsidRDefault="008F35BE">
      <w:pPr>
        <w:jc w:val="left"/>
        <w:rPr>
          <w:sz w:val="16"/>
          <w:szCs w:val="16"/>
        </w:rPr>
      </w:pPr>
    </w:p>
    <w:p w:rsidR="008F35BE" w:rsidRPr="00B82953" w:rsidRDefault="00912638" w:rsidP="00501C81">
      <w:pPr>
        <w:ind w:left="720" w:hanging="720"/>
        <w:jc w:val="left"/>
        <w:rPr>
          <w:sz w:val="22"/>
          <w:szCs w:val="22"/>
        </w:rPr>
      </w:pPr>
      <w:r>
        <w:t>2.05</w:t>
      </w:r>
      <w:r w:rsidR="008F35BE" w:rsidRPr="00C3713E">
        <w:tab/>
      </w:r>
      <w:r w:rsidR="008F35BE" w:rsidRPr="00B82953">
        <w:rPr>
          <w:sz w:val="22"/>
          <w:szCs w:val="22"/>
          <w:u w:val="single"/>
        </w:rPr>
        <w:t>Inquiries</w:t>
      </w:r>
      <w:r w:rsidR="003E07DC" w:rsidRPr="00B82953">
        <w:rPr>
          <w:sz w:val="22"/>
          <w:szCs w:val="22"/>
        </w:rPr>
        <w:fldChar w:fldCharType="begin"/>
      </w:r>
      <w:r w:rsidR="008F35BE" w:rsidRPr="00B82953">
        <w:rPr>
          <w:sz w:val="22"/>
          <w:szCs w:val="22"/>
        </w:rPr>
        <w:instrText>tc "2.05</w:instrText>
      </w:r>
      <w:r w:rsidR="008F35BE" w:rsidRPr="00B82953">
        <w:rPr>
          <w:sz w:val="22"/>
          <w:szCs w:val="22"/>
        </w:rPr>
        <w:tab/>
      </w:r>
      <w:r w:rsidR="008F35BE" w:rsidRPr="00B82953">
        <w:rPr>
          <w:sz w:val="22"/>
          <w:szCs w:val="22"/>
          <w:u w:val="single"/>
        </w:rPr>
        <w:instrText>Inquiries</w:instrText>
      </w:r>
      <w:r w:rsidR="008F35BE" w:rsidRPr="00B82953">
        <w:rPr>
          <w:sz w:val="22"/>
          <w:szCs w:val="22"/>
        </w:rPr>
        <w:instrText xml:space="preserve"> " \l 2</w:instrText>
      </w:r>
      <w:r w:rsidR="003E07DC" w:rsidRPr="00B82953">
        <w:rPr>
          <w:sz w:val="22"/>
          <w:szCs w:val="22"/>
        </w:rPr>
        <w:fldChar w:fldCharType="end"/>
      </w:r>
      <w:r w:rsidR="008F35BE" w:rsidRPr="00B82953">
        <w:rPr>
          <w:sz w:val="22"/>
          <w:szCs w:val="22"/>
        </w:rPr>
        <w:t xml:space="preserve">. All inquiries or requests for clarification or interpretation arising subsequent to the issuance of this </w:t>
      </w:r>
      <w:r w:rsidR="000F30F3">
        <w:rPr>
          <w:sz w:val="22"/>
          <w:szCs w:val="22"/>
        </w:rPr>
        <w:t>RFP</w:t>
      </w:r>
      <w:r w:rsidR="00064C26">
        <w:rPr>
          <w:sz w:val="22"/>
          <w:szCs w:val="22"/>
        </w:rPr>
        <w:t xml:space="preserve"> </w:t>
      </w:r>
      <w:r>
        <w:rPr>
          <w:sz w:val="22"/>
          <w:szCs w:val="22"/>
        </w:rPr>
        <w:t xml:space="preserve">must </w:t>
      </w:r>
      <w:r w:rsidR="008F35BE" w:rsidRPr="00B82953">
        <w:rPr>
          <w:sz w:val="22"/>
          <w:szCs w:val="22"/>
        </w:rPr>
        <w:t xml:space="preserve">be submitted electronically via </w:t>
      </w:r>
      <w:r w:rsidR="00064C26">
        <w:rPr>
          <w:sz w:val="22"/>
          <w:szCs w:val="22"/>
        </w:rPr>
        <w:t xml:space="preserve">SciQuest. </w:t>
      </w:r>
      <w:r w:rsidR="00D24332" w:rsidRPr="00B82953">
        <w:rPr>
          <w:sz w:val="22"/>
          <w:szCs w:val="22"/>
        </w:rPr>
        <w:t xml:space="preserve"> </w:t>
      </w:r>
      <w:hyperlink r:id="rId10" w:history="1">
        <w:r w:rsidRPr="001052F1">
          <w:rPr>
            <w:rStyle w:val="Hyperlink"/>
            <w:rFonts w:cs="Arial"/>
            <w:sz w:val="22"/>
            <w:szCs w:val="22"/>
          </w:rPr>
          <w:t>https://solutions.sciquest.com/apps/Router/SupplierLogin?CustOrg=StateOfUtah</w:t>
        </w:r>
      </w:hyperlink>
      <w:r>
        <w:rPr>
          <w:sz w:val="22"/>
          <w:szCs w:val="22"/>
        </w:rPr>
        <w:t xml:space="preserve">.  </w:t>
      </w:r>
      <w:r w:rsidR="00064C26">
        <w:rPr>
          <w:sz w:val="22"/>
          <w:szCs w:val="22"/>
        </w:rPr>
        <w:t xml:space="preserve">SciQuest </w:t>
      </w:r>
      <w:r w:rsidR="00276E0E" w:rsidRPr="00B82953">
        <w:rPr>
          <w:sz w:val="22"/>
          <w:szCs w:val="22"/>
        </w:rPr>
        <w:t xml:space="preserve">will redirect the question to the appropriate </w:t>
      </w:r>
      <w:r w:rsidR="00CA5DD3">
        <w:rPr>
          <w:sz w:val="22"/>
          <w:szCs w:val="22"/>
        </w:rPr>
        <w:t>D</w:t>
      </w:r>
      <w:r w:rsidR="00D80C96" w:rsidRPr="00B82953">
        <w:rPr>
          <w:sz w:val="22"/>
          <w:szCs w:val="22"/>
        </w:rPr>
        <w:t xml:space="preserve">istrict </w:t>
      </w:r>
      <w:r w:rsidR="00276E0E" w:rsidRPr="00B82953">
        <w:rPr>
          <w:sz w:val="22"/>
          <w:szCs w:val="22"/>
        </w:rPr>
        <w:t>respond</w:t>
      </w:r>
      <w:r w:rsidR="00501C81" w:rsidRPr="00B82953">
        <w:rPr>
          <w:sz w:val="22"/>
          <w:szCs w:val="22"/>
        </w:rPr>
        <w:t>er for a response. Q</w:t>
      </w:r>
      <w:r w:rsidR="008F35BE" w:rsidRPr="00B82953">
        <w:rPr>
          <w:sz w:val="22"/>
          <w:szCs w:val="22"/>
        </w:rPr>
        <w:t>uestions and a</w:t>
      </w:r>
      <w:r w:rsidR="00064C26">
        <w:rPr>
          <w:sz w:val="22"/>
          <w:szCs w:val="22"/>
        </w:rPr>
        <w:t xml:space="preserve">nswers will be </w:t>
      </w:r>
      <w:r w:rsidR="00501C81" w:rsidRPr="00B82953">
        <w:rPr>
          <w:sz w:val="22"/>
          <w:szCs w:val="22"/>
        </w:rPr>
        <w:t xml:space="preserve">made </w:t>
      </w:r>
      <w:r w:rsidR="00064C26">
        <w:rPr>
          <w:sz w:val="22"/>
          <w:szCs w:val="22"/>
        </w:rPr>
        <w:t>available via SciQuest</w:t>
      </w:r>
      <w:r w:rsidR="008F35BE" w:rsidRPr="00B82953">
        <w:rPr>
          <w:sz w:val="22"/>
          <w:szCs w:val="22"/>
        </w:rPr>
        <w:t xml:space="preserve"> to all suppliers on record as having received this </w:t>
      </w:r>
      <w:r w:rsidR="000F30F3">
        <w:rPr>
          <w:sz w:val="22"/>
          <w:szCs w:val="22"/>
        </w:rPr>
        <w:t>RFP</w:t>
      </w:r>
      <w:r w:rsidR="008F35BE" w:rsidRPr="00B82953">
        <w:rPr>
          <w:sz w:val="22"/>
          <w:szCs w:val="22"/>
        </w:rPr>
        <w:t xml:space="preserve">. </w:t>
      </w:r>
      <w:r>
        <w:rPr>
          <w:sz w:val="22"/>
          <w:szCs w:val="22"/>
        </w:rPr>
        <w:t xml:space="preserve"> </w:t>
      </w:r>
      <w:r w:rsidR="008F35BE" w:rsidRPr="00B82953">
        <w:rPr>
          <w:sz w:val="22"/>
          <w:szCs w:val="22"/>
        </w:rPr>
        <w:t xml:space="preserve">All inquiries must be received </w:t>
      </w:r>
      <w:r w:rsidR="008F35BE" w:rsidRPr="00B82953">
        <w:rPr>
          <w:b/>
          <w:bCs/>
          <w:sz w:val="22"/>
          <w:szCs w:val="22"/>
        </w:rPr>
        <w:t xml:space="preserve">no later than </w:t>
      </w:r>
      <w:r>
        <w:rPr>
          <w:b/>
          <w:bCs/>
          <w:sz w:val="22"/>
          <w:szCs w:val="22"/>
        </w:rPr>
        <w:t>12:00 a.m</w:t>
      </w:r>
      <w:r w:rsidR="008F35BE" w:rsidRPr="00B82953">
        <w:rPr>
          <w:b/>
          <w:bCs/>
          <w:sz w:val="22"/>
          <w:szCs w:val="22"/>
        </w:rPr>
        <w:t xml:space="preserve">. current Mountain Time on </w:t>
      </w:r>
      <w:r w:rsidR="00E36EAF">
        <w:rPr>
          <w:b/>
          <w:bCs/>
          <w:sz w:val="22"/>
          <w:szCs w:val="22"/>
        </w:rPr>
        <w:t>January</w:t>
      </w:r>
      <w:r w:rsidR="00A23099" w:rsidRPr="00B82953">
        <w:rPr>
          <w:b/>
          <w:bCs/>
          <w:sz w:val="22"/>
          <w:szCs w:val="22"/>
        </w:rPr>
        <w:t xml:space="preserve"> </w:t>
      </w:r>
      <w:r w:rsidR="005B7A93">
        <w:rPr>
          <w:b/>
          <w:bCs/>
          <w:sz w:val="22"/>
          <w:szCs w:val="22"/>
        </w:rPr>
        <w:t>4</w:t>
      </w:r>
      <w:r w:rsidR="00D24332" w:rsidRPr="00B82953">
        <w:rPr>
          <w:b/>
          <w:bCs/>
          <w:sz w:val="22"/>
          <w:szCs w:val="22"/>
        </w:rPr>
        <w:t>,</w:t>
      </w:r>
      <w:r w:rsidR="008F35BE" w:rsidRPr="00B82953">
        <w:rPr>
          <w:b/>
          <w:bCs/>
          <w:sz w:val="22"/>
          <w:szCs w:val="22"/>
        </w:rPr>
        <w:t xml:space="preserve"> 20</w:t>
      </w:r>
      <w:r w:rsidR="00D2186B">
        <w:rPr>
          <w:b/>
          <w:bCs/>
          <w:sz w:val="22"/>
          <w:szCs w:val="22"/>
        </w:rPr>
        <w:t>1</w:t>
      </w:r>
      <w:r w:rsidR="005B7A93">
        <w:rPr>
          <w:b/>
          <w:bCs/>
          <w:sz w:val="22"/>
          <w:szCs w:val="22"/>
        </w:rPr>
        <w:t>8.</w:t>
      </w:r>
    </w:p>
    <w:p w:rsidR="00D24332" w:rsidRPr="00B05FB5" w:rsidRDefault="00D24332" w:rsidP="00501C81">
      <w:pPr>
        <w:ind w:left="720" w:hanging="720"/>
        <w:jc w:val="left"/>
        <w:rPr>
          <w:sz w:val="16"/>
          <w:szCs w:val="16"/>
        </w:rPr>
      </w:pPr>
    </w:p>
    <w:p w:rsidR="008F35BE" w:rsidRPr="00B82953" w:rsidRDefault="00912638">
      <w:pPr>
        <w:ind w:left="720" w:hanging="720"/>
        <w:jc w:val="left"/>
        <w:rPr>
          <w:sz w:val="22"/>
          <w:szCs w:val="22"/>
        </w:rPr>
      </w:pPr>
      <w:r>
        <w:t>2.06</w:t>
      </w:r>
      <w:r w:rsidR="008F35BE" w:rsidRPr="00B82953">
        <w:rPr>
          <w:sz w:val="22"/>
          <w:szCs w:val="22"/>
        </w:rPr>
        <w:tab/>
      </w:r>
      <w:r w:rsidR="008F35BE" w:rsidRPr="00B82953">
        <w:rPr>
          <w:sz w:val="22"/>
          <w:szCs w:val="22"/>
          <w:u w:val="single"/>
        </w:rPr>
        <w:t>Important Dates</w:t>
      </w:r>
      <w:r w:rsidR="008F35BE" w:rsidRPr="00B82953">
        <w:rPr>
          <w:sz w:val="22"/>
          <w:szCs w:val="22"/>
        </w:rPr>
        <w:t xml:space="preserve">. The following </w:t>
      </w:r>
      <w:r w:rsidR="008F35BE" w:rsidRPr="00912638">
        <w:rPr>
          <w:b/>
          <w:i/>
          <w:sz w:val="22"/>
          <w:szCs w:val="22"/>
          <w:u w:val="single"/>
        </w:rPr>
        <w:t xml:space="preserve">are </w:t>
      </w:r>
      <w:r w:rsidR="00BD0D40" w:rsidRPr="00912638">
        <w:rPr>
          <w:b/>
          <w:i/>
          <w:sz w:val="22"/>
          <w:szCs w:val="22"/>
          <w:u w:val="single"/>
        </w:rPr>
        <w:t>approximate</w:t>
      </w:r>
      <w:r w:rsidR="008F35BE" w:rsidRPr="00912638">
        <w:rPr>
          <w:b/>
          <w:i/>
          <w:sz w:val="22"/>
          <w:szCs w:val="22"/>
          <w:u w:val="single"/>
        </w:rPr>
        <w:t xml:space="preserve"> dates</w:t>
      </w:r>
      <w:r w:rsidR="008F35BE" w:rsidRPr="00B82953">
        <w:rPr>
          <w:sz w:val="22"/>
          <w:szCs w:val="22"/>
        </w:rPr>
        <w:t xml:space="preserve"> </w:t>
      </w:r>
      <w:r w:rsidR="00BD0D40" w:rsidRPr="00B82953">
        <w:rPr>
          <w:sz w:val="22"/>
          <w:szCs w:val="22"/>
        </w:rPr>
        <w:t>for</w:t>
      </w:r>
      <w:r w:rsidR="008F35BE" w:rsidRPr="00B82953">
        <w:rPr>
          <w:sz w:val="22"/>
          <w:szCs w:val="22"/>
        </w:rPr>
        <w:t xml:space="preserve"> this </w:t>
      </w:r>
      <w:r w:rsidR="000F30F3">
        <w:rPr>
          <w:sz w:val="22"/>
          <w:szCs w:val="22"/>
        </w:rPr>
        <w:t>RFP</w:t>
      </w:r>
      <w:r w:rsidR="008F35BE" w:rsidRPr="00B82953">
        <w:rPr>
          <w:sz w:val="22"/>
          <w:szCs w:val="22"/>
        </w:rPr>
        <w:t xml:space="preserve">. </w:t>
      </w:r>
    </w:p>
    <w:p w:rsidR="008F35BE" w:rsidRPr="00B82953" w:rsidRDefault="008F35BE">
      <w:pPr>
        <w:jc w:val="left"/>
        <w:rPr>
          <w:sz w:val="22"/>
          <w:szCs w:val="22"/>
        </w:rPr>
      </w:pPr>
    </w:p>
    <w:p w:rsidR="008F35BE" w:rsidRPr="00B82953" w:rsidRDefault="00E67D70">
      <w:pPr>
        <w:ind w:left="5040" w:hanging="3600"/>
        <w:jc w:val="left"/>
        <w:rPr>
          <w:sz w:val="22"/>
          <w:szCs w:val="22"/>
        </w:rPr>
      </w:pPr>
      <w:r>
        <w:rPr>
          <w:sz w:val="22"/>
          <w:szCs w:val="22"/>
        </w:rPr>
        <w:t>Request</w:t>
      </w:r>
      <w:r w:rsidR="008F35BE" w:rsidRPr="00B82953">
        <w:rPr>
          <w:sz w:val="22"/>
          <w:szCs w:val="22"/>
        </w:rPr>
        <w:t xml:space="preserve"> Issued</w:t>
      </w:r>
      <w:r w:rsidR="008F35BE" w:rsidRPr="00B82953">
        <w:rPr>
          <w:sz w:val="22"/>
          <w:szCs w:val="22"/>
        </w:rPr>
        <w:tab/>
      </w:r>
      <w:r w:rsidR="008F35BE" w:rsidRPr="00B82953">
        <w:rPr>
          <w:sz w:val="22"/>
          <w:szCs w:val="22"/>
        </w:rPr>
        <w:tab/>
      </w:r>
      <w:r w:rsidR="00490E8D" w:rsidRPr="00B82953">
        <w:rPr>
          <w:sz w:val="22"/>
          <w:szCs w:val="22"/>
        </w:rPr>
        <w:tab/>
      </w:r>
      <w:r w:rsidR="00A71725" w:rsidRPr="00B82953">
        <w:rPr>
          <w:sz w:val="22"/>
          <w:szCs w:val="22"/>
        </w:rPr>
        <w:tab/>
      </w:r>
      <w:r w:rsidR="00E36EAF">
        <w:rPr>
          <w:sz w:val="22"/>
          <w:szCs w:val="22"/>
        </w:rPr>
        <w:t xml:space="preserve">December </w:t>
      </w:r>
      <w:r w:rsidR="00635108">
        <w:rPr>
          <w:sz w:val="22"/>
          <w:szCs w:val="22"/>
        </w:rPr>
        <w:t>1</w:t>
      </w:r>
      <w:r w:rsidR="00912638">
        <w:rPr>
          <w:sz w:val="22"/>
          <w:szCs w:val="22"/>
        </w:rPr>
        <w:t>5</w:t>
      </w:r>
      <w:r w:rsidR="00E246A7">
        <w:rPr>
          <w:sz w:val="22"/>
          <w:szCs w:val="22"/>
        </w:rPr>
        <w:t>,</w:t>
      </w:r>
      <w:r w:rsidR="005B7A93">
        <w:rPr>
          <w:sz w:val="22"/>
          <w:szCs w:val="22"/>
        </w:rPr>
        <w:t xml:space="preserve"> 2017</w:t>
      </w:r>
    </w:p>
    <w:p w:rsidR="008F35BE" w:rsidRPr="00B82953" w:rsidRDefault="00ED117A">
      <w:pPr>
        <w:jc w:val="left"/>
        <w:rPr>
          <w:sz w:val="22"/>
          <w:szCs w:val="22"/>
        </w:rPr>
      </w:pPr>
      <w:r w:rsidRPr="00B82953">
        <w:rPr>
          <w:sz w:val="22"/>
          <w:szCs w:val="22"/>
        </w:rPr>
        <w:tab/>
      </w:r>
      <w:r w:rsidRPr="00B82953">
        <w:rPr>
          <w:sz w:val="22"/>
          <w:szCs w:val="22"/>
        </w:rPr>
        <w:tab/>
        <w:t>Inquiry Questions Due</w:t>
      </w:r>
      <w:r w:rsidRPr="00B82953">
        <w:rPr>
          <w:sz w:val="22"/>
          <w:szCs w:val="22"/>
        </w:rPr>
        <w:tab/>
      </w:r>
      <w:r w:rsidRPr="00B82953">
        <w:rPr>
          <w:sz w:val="22"/>
          <w:szCs w:val="22"/>
        </w:rPr>
        <w:tab/>
      </w:r>
      <w:r w:rsidR="00490E8D" w:rsidRPr="00B82953">
        <w:rPr>
          <w:sz w:val="22"/>
          <w:szCs w:val="22"/>
        </w:rPr>
        <w:tab/>
      </w:r>
      <w:r w:rsidR="00E36EAF">
        <w:rPr>
          <w:sz w:val="22"/>
          <w:szCs w:val="22"/>
        </w:rPr>
        <w:t>January</w:t>
      </w:r>
      <w:r w:rsidR="00E246A7">
        <w:rPr>
          <w:sz w:val="22"/>
          <w:szCs w:val="22"/>
        </w:rPr>
        <w:t xml:space="preserve"> </w:t>
      </w:r>
      <w:r w:rsidR="005B7A93">
        <w:rPr>
          <w:sz w:val="22"/>
          <w:szCs w:val="22"/>
        </w:rPr>
        <w:t>4</w:t>
      </w:r>
      <w:r w:rsidR="000F5592" w:rsidRPr="00B82953">
        <w:rPr>
          <w:sz w:val="22"/>
          <w:szCs w:val="22"/>
        </w:rPr>
        <w:t>, 201</w:t>
      </w:r>
      <w:r w:rsidR="005B7A93">
        <w:rPr>
          <w:sz w:val="22"/>
          <w:szCs w:val="22"/>
        </w:rPr>
        <w:t>8</w:t>
      </w:r>
    </w:p>
    <w:p w:rsidR="00D637C0" w:rsidRPr="00B82953" w:rsidRDefault="008F35BE">
      <w:pPr>
        <w:ind w:left="5040" w:hanging="5040"/>
        <w:jc w:val="left"/>
        <w:rPr>
          <w:b/>
          <w:sz w:val="22"/>
          <w:szCs w:val="22"/>
        </w:rPr>
      </w:pPr>
      <w:r w:rsidRPr="00B82953">
        <w:rPr>
          <w:sz w:val="22"/>
          <w:szCs w:val="22"/>
        </w:rPr>
        <w:tab/>
      </w:r>
      <w:r w:rsidRPr="00B82953">
        <w:rPr>
          <w:sz w:val="22"/>
          <w:szCs w:val="22"/>
        </w:rPr>
        <w:tab/>
      </w:r>
      <w:r w:rsidRPr="00B82953">
        <w:rPr>
          <w:b/>
          <w:sz w:val="22"/>
          <w:szCs w:val="22"/>
        </w:rPr>
        <w:t xml:space="preserve">Proposal Response Date </w:t>
      </w:r>
      <w:r w:rsidRPr="00B82953">
        <w:rPr>
          <w:b/>
          <w:sz w:val="22"/>
          <w:szCs w:val="22"/>
        </w:rPr>
        <w:tab/>
      </w:r>
      <w:r w:rsidR="00ED117A" w:rsidRPr="00B82953">
        <w:rPr>
          <w:b/>
          <w:sz w:val="22"/>
          <w:szCs w:val="22"/>
        </w:rPr>
        <w:tab/>
      </w:r>
      <w:r w:rsidR="00B82953">
        <w:rPr>
          <w:b/>
          <w:sz w:val="22"/>
          <w:szCs w:val="22"/>
        </w:rPr>
        <w:tab/>
      </w:r>
      <w:r w:rsidR="00ED3BA5">
        <w:rPr>
          <w:b/>
          <w:sz w:val="22"/>
          <w:szCs w:val="22"/>
        </w:rPr>
        <w:t xml:space="preserve">January </w:t>
      </w:r>
      <w:r w:rsidR="005B7A93">
        <w:rPr>
          <w:b/>
          <w:sz w:val="22"/>
          <w:szCs w:val="22"/>
        </w:rPr>
        <w:t>18</w:t>
      </w:r>
      <w:r w:rsidR="000F5592" w:rsidRPr="00B82953">
        <w:rPr>
          <w:b/>
          <w:sz w:val="22"/>
          <w:szCs w:val="22"/>
        </w:rPr>
        <w:t>, 201</w:t>
      </w:r>
      <w:r w:rsidR="005B7A93">
        <w:rPr>
          <w:b/>
          <w:sz w:val="22"/>
          <w:szCs w:val="22"/>
        </w:rPr>
        <w:t>8</w:t>
      </w:r>
    </w:p>
    <w:p w:rsidR="00D637C0" w:rsidRPr="00B82953" w:rsidRDefault="00D637C0">
      <w:pPr>
        <w:ind w:left="5040" w:hanging="5040"/>
        <w:jc w:val="left"/>
        <w:rPr>
          <w:sz w:val="22"/>
          <w:szCs w:val="22"/>
        </w:rPr>
      </w:pPr>
      <w:r w:rsidRPr="00B82953">
        <w:rPr>
          <w:sz w:val="22"/>
          <w:szCs w:val="22"/>
        </w:rPr>
        <w:tab/>
      </w:r>
      <w:r w:rsidRPr="00B82953">
        <w:rPr>
          <w:sz w:val="22"/>
          <w:szCs w:val="22"/>
        </w:rPr>
        <w:tab/>
      </w:r>
      <w:r w:rsidR="00BD0D40" w:rsidRPr="00B82953">
        <w:rPr>
          <w:sz w:val="22"/>
          <w:szCs w:val="22"/>
        </w:rPr>
        <w:t xml:space="preserve">First </w:t>
      </w:r>
      <w:r w:rsidRPr="00B82953">
        <w:rPr>
          <w:sz w:val="22"/>
          <w:szCs w:val="22"/>
        </w:rPr>
        <w:t>Evaluation Period</w:t>
      </w:r>
      <w:r w:rsidRPr="00B82953">
        <w:rPr>
          <w:sz w:val="22"/>
          <w:szCs w:val="22"/>
        </w:rPr>
        <w:tab/>
      </w:r>
      <w:r w:rsidRPr="00B82953">
        <w:rPr>
          <w:sz w:val="22"/>
          <w:szCs w:val="22"/>
        </w:rPr>
        <w:tab/>
      </w:r>
      <w:r w:rsidR="001B7991" w:rsidRPr="00B82953">
        <w:rPr>
          <w:sz w:val="22"/>
          <w:szCs w:val="22"/>
        </w:rPr>
        <w:tab/>
      </w:r>
      <w:r w:rsidR="00E36EAF">
        <w:rPr>
          <w:sz w:val="22"/>
          <w:szCs w:val="22"/>
        </w:rPr>
        <w:t>January</w:t>
      </w:r>
      <w:r w:rsidR="000F5592" w:rsidRPr="00B82953">
        <w:rPr>
          <w:sz w:val="22"/>
          <w:szCs w:val="22"/>
        </w:rPr>
        <w:t xml:space="preserve"> 1</w:t>
      </w:r>
      <w:r w:rsidR="005B7A93">
        <w:rPr>
          <w:sz w:val="22"/>
          <w:szCs w:val="22"/>
        </w:rPr>
        <w:t>8-26</w:t>
      </w:r>
      <w:r w:rsidRPr="00B82953">
        <w:rPr>
          <w:sz w:val="22"/>
          <w:szCs w:val="22"/>
        </w:rPr>
        <w:t>, 201</w:t>
      </w:r>
      <w:r w:rsidR="005B7A93">
        <w:rPr>
          <w:sz w:val="22"/>
          <w:szCs w:val="22"/>
        </w:rPr>
        <w:t>8</w:t>
      </w:r>
    </w:p>
    <w:p w:rsidR="008F35BE" w:rsidRPr="00B82953" w:rsidRDefault="00D637C0">
      <w:pPr>
        <w:ind w:left="5040" w:hanging="5040"/>
        <w:jc w:val="left"/>
        <w:rPr>
          <w:b/>
          <w:sz w:val="22"/>
          <w:szCs w:val="22"/>
        </w:rPr>
      </w:pPr>
      <w:r w:rsidRPr="00B82953">
        <w:rPr>
          <w:sz w:val="22"/>
          <w:szCs w:val="22"/>
        </w:rPr>
        <w:tab/>
      </w:r>
      <w:r w:rsidRPr="00B82953">
        <w:rPr>
          <w:sz w:val="22"/>
          <w:szCs w:val="22"/>
        </w:rPr>
        <w:tab/>
      </w:r>
      <w:r w:rsidR="00BA5EAF" w:rsidRPr="00B82953">
        <w:rPr>
          <w:b/>
          <w:sz w:val="22"/>
          <w:szCs w:val="22"/>
        </w:rPr>
        <w:t xml:space="preserve">Possible </w:t>
      </w:r>
      <w:r w:rsidRPr="00B82953">
        <w:rPr>
          <w:b/>
          <w:sz w:val="22"/>
          <w:szCs w:val="22"/>
        </w:rPr>
        <w:t>Oral Presentations</w:t>
      </w:r>
      <w:r w:rsidR="008352DE" w:rsidRPr="00B82953">
        <w:rPr>
          <w:sz w:val="22"/>
          <w:szCs w:val="22"/>
        </w:rPr>
        <w:t xml:space="preserve"> (if needed) </w:t>
      </w:r>
      <w:r w:rsidR="00B82953">
        <w:rPr>
          <w:sz w:val="22"/>
          <w:szCs w:val="22"/>
        </w:rPr>
        <w:tab/>
      </w:r>
      <w:r w:rsidR="00E36EAF">
        <w:rPr>
          <w:b/>
          <w:sz w:val="22"/>
          <w:szCs w:val="22"/>
        </w:rPr>
        <w:t>February</w:t>
      </w:r>
      <w:r w:rsidR="000F5592" w:rsidRPr="00B82953">
        <w:rPr>
          <w:b/>
          <w:sz w:val="22"/>
          <w:szCs w:val="22"/>
        </w:rPr>
        <w:t xml:space="preserve"> </w:t>
      </w:r>
      <w:r w:rsidR="005B7A93">
        <w:rPr>
          <w:b/>
          <w:sz w:val="22"/>
          <w:szCs w:val="22"/>
        </w:rPr>
        <w:t>13-14, 2018</w:t>
      </w:r>
    </w:p>
    <w:p w:rsidR="00BD0D40" w:rsidRPr="00B82953" w:rsidRDefault="00BD0D40">
      <w:pPr>
        <w:ind w:left="5040" w:hanging="5040"/>
        <w:jc w:val="left"/>
        <w:rPr>
          <w:sz w:val="22"/>
          <w:szCs w:val="22"/>
        </w:rPr>
      </w:pPr>
      <w:r w:rsidRPr="00B82953">
        <w:rPr>
          <w:sz w:val="22"/>
          <w:szCs w:val="22"/>
        </w:rPr>
        <w:tab/>
      </w:r>
      <w:r w:rsidRPr="00B82953">
        <w:rPr>
          <w:sz w:val="22"/>
          <w:szCs w:val="22"/>
        </w:rPr>
        <w:tab/>
        <w:t>Second Evaluation Period</w:t>
      </w:r>
      <w:r w:rsidRPr="00B82953">
        <w:rPr>
          <w:sz w:val="22"/>
          <w:szCs w:val="22"/>
        </w:rPr>
        <w:tab/>
      </w:r>
      <w:r w:rsidRPr="00B82953">
        <w:rPr>
          <w:sz w:val="22"/>
          <w:szCs w:val="22"/>
        </w:rPr>
        <w:tab/>
      </w:r>
      <w:r w:rsidRPr="00B82953">
        <w:rPr>
          <w:sz w:val="22"/>
          <w:szCs w:val="22"/>
        </w:rPr>
        <w:tab/>
      </w:r>
      <w:r w:rsidR="00E36EAF">
        <w:rPr>
          <w:sz w:val="22"/>
          <w:szCs w:val="22"/>
        </w:rPr>
        <w:t>Febru</w:t>
      </w:r>
      <w:r w:rsidR="000F5592" w:rsidRPr="00B82953">
        <w:rPr>
          <w:sz w:val="22"/>
          <w:szCs w:val="22"/>
        </w:rPr>
        <w:t xml:space="preserve">ary </w:t>
      </w:r>
      <w:r w:rsidR="005B7A93">
        <w:rPr>
          <w:sz w:val="22"/>
          <w:szCs w:val="22"/>
        </w:rPr>
        <w:t>14-26, 2018</w:t>
      </w:r>
    </w:p>
    <w:p w:rsidR="00BD0D40" w:rsidRPr="00B82953" w:rsidRDefault="00FE294F" w:rsidP="00BD0D40">
      <w:pPr>
        <w:ind w:left="5040" w:hanging="5040"/>
        <w:jc w:val="left"/>
        <w:rPr>
          <w:sz w:val="22"/>
          <w:szCs w:val="22"/>
        </w:rPr>
      </w:pPr>
      <w:r w:rsidRPr="00B82953">
        <w:rPr>
          <w:sz w:val="22"/>
          <w:szCs w:val="22"/>
        </w:rPr>
        <w:tab/>
      </w:r>
      <w:r w:rsidRPr="00B82953">
        <w:rPr>
          <w:sz w:val="22"/>
          <w:szCs w:val="22"/>
        </w:rPr>
        <w:tab/>
      </w:r>
      <w:r w:rsidR="00C14A58" w:rsidRPr="00B82953">
        <w:rPr>
          <w:sz w:val="22"/>
          <w:szCs w:val="22"/>
        </w:rPr>
        <w:t>Selection &amp;</w:t>
      </w:r>
      <w:r w:rsidR="00BD0D40" w:rsidRPr="00B82953">
        <w:rPr>
          <w:sz w:val="22"/>
          <w:szCs w:val="22"/>
        </w:rPr>
        <w:t xml:space="preserve"> </w:t>
      </w:r>
      <w:r w:rsidR="00C14A58" w:rsidRPr="00B82953">
        <w:rPr>
          <w:sz w:val="22"/>
          <w:szCs w:val="22"/>
        </w:rPr>
        <w:t>Recommendation</w:t>
      </w:r>
      <w:r w:rsidR="00BD0D40" w:rsidRPr="00B82953">
        <w:rPr>
          <w:sz w:val="22"/>
          <w:szCs w:val="22"/>
        </w:rPr>
        <w:t xml:space="preserve"> to Board</w:t>
      </w:r>
      <w:r w:rsidR="00770F53" w:rsidRPr="00B82953">
        <w:rPr>
          <w:sz w:val="22"/>
          <w:szCs w:val="22"/>
        </w:rPr>
        <w:t xml:space="preserve"> </w:t>
      </w:r>
      <w:r w:rsidR="001B7991" w:rsidRPr="00B82953">
        <w:rPr>
          <w:sz w:val="22"/>
          <w:szCs w:val="22"/>
        </w:rPr>
        <w:tab/>
      </w:r>
      <w:r w:rsidR="00DD665E">
        <w:rPr>
          <w:sz w:val="22"/>
          <w:szCs w:val="22"/>
        </w:rPr>
        <w:t>March 1</w:t>
      </w:r>
      <w:r w:rsidR="00912638">
        <w:rPr>
          <w:sz w:val="22"/>
          <w:szCs w:val="22"/>
        </w:rPr>
        <w:t>5</w:t>
      </w:r>
      <w:r w:rsidR="00DD665E">
        <w:rPr>
          <w:sz w:val="22"/>
          <w:szCs w:val="22"/>
        </w:rPr>
        <w:t>, 2018</w:t>
      </w:r>
    </w:p>
    <w:p w:rsidR="008F35BE" w:rsidRPr="00B82953" w:rsidRDefault="00143C7A" w:rsidP="00D24332">
      <w:pPr>
        <w:tabs>
          <w:tab w:val="clear" w:pos="5040"/>
        </w:tabs>
        <w:ind w:left="720" w:hanging="1260"/>
        <w:jc w:val="left"/>
        <w:rPr>
          <w:sz w:val="22"/>
          <w:szCs w:val="22"/>
        </w:rPr>
      </w:pPr>
      <w:r w:rsidRPr="00B82953">
        <w:rPr>
          <w:sz w:val="22"/>
          <w:szCs w:val="22"/>
        </w:rPr>
        <w:tab/>
      </w:r>
      <w:r w:rsidRPr="00B82953">
        <w:rPr>
          <w:sz w:val="22"/>
          <w:szCs w:val="22"/>
        </w:rPr>
        <w:tab/>
      </w:r>
      <w:r w:rsidR="00490E8D" w:rsidRPr="00B82953">
        <w:rPr>
          <w:sz w:val="22"/>
          <w:szCs w:val="22"/>
        </w:rPr>
        <w:tab/>
      </w:r>
      <w:r w:rsidR="008352DE" w:rsidRPr="00B82953">
        <w:rPr>
          <w:sz w:val="22"/>
          <w:szCs w:val="22"/>
        </w:rPr>
        <w:t>Approval</w:t>
      </w:r>
      <w:r w:rsidR="00490E8D" w:rsidRPr="00B82953">
        <w:rPr>
          <w:sz w:val="22"/>
          <w:szCs w:val="22"/>
        </w:rPr>
        <w:t xml:space="preserve"> Notification</w:t>
      </w:r>
      <w:r w:rsidR="000F5592" w:rsidRPr="00B82953">
        <w:rPr>
          <w:sz w:val="22"/>
          <w:szCs w:val="22"/>
        </w:rPr>
        <w:t xml:space="preserve">/Start </w:t>
      </w:r>
      <w:r w:rsidR="008352DE" w:rsidRPr="00B82953">
        <w:rPr>
          <w:sz w:val="22"/>
          <w:szCs w:val="22"/>
        </w:rPr>
        <w:t>period</w:t>
      </w:r>
      <w:r w:rsidR="00490E8D" w:rsidRPr="00B82953">
        <w:rPr>
          <w:sz w:val="22"/>
          <w:szCs w:val="22"/>
        </w:rPr>
        <w:tab/>
      </w:r>
      <w:r w:rsidR="00E36EAF">
        <w:rPr>
          <w:sz w:val="22"/>
          <w:szCs w:val="22"/>
        </w:rPr>
        <w:t>March</w:t>
      </w:r>
      <w:r w:rsidR="00912638">
        <w:rPr>
          <w:sz w:val="22"/>
          <w:szCs w:val="22"/>
        </w:rPr>
        <w:t xml:space="preserve"> 16,</w:t>
      </w:r>
      <w:r w:rsidR="00DD665E">
        <w:rPr>
          <w:sz w:val="22"/>
          <w:szCs w:val="22"/>
        </w:rPr>
        <w:t xml:space="preserve"> 2018</w:t>
      </w:r>
    </w:p>
    <w:p w:rsidR="008352DE" w:rsidRDefault="008352DE" w:rsidP="00D24332">
      <w:pPr>
        <w:tabs>
          <w:tab w:val="clear" w:pos="5040"/>
        </w:tabs>
        <w:ind w:left="720" w:hanging="1260"/>
        <w:jc w:val="left"/>
        <w:rPr>
          <w:sz w:val="22"/>
          <w:szCs w:val="22"/>
        </w:rPr>
      </w:pPr>
      <w:r w:rsidRPr="00B82953">
        <w:rPr>
          <w:sz w:val="22"/>
          <w:szCs w:val="22"/>
        </w:rPr>
        <w:tab/>
      </w:r>
      <w:r w:rsidRPr="00B82953">
        <w:rPr>
          <w:sz w:val="22"/>
          <w:szCs w:val="22"/>
        </w:rPr>
        <w:tab/>
      </w:r>
      <w:r w:rsidRPr="00B82953">
        <w:rPr>
          <w:sz w:val="22"/>
          <w:szCs w:val="22"/>
        </w:rPr>
        <w:tab/>
      </w:r>
      <w:r w:rsidR="00497D5E">
        <w:rPr>
          <w:sz w:val="22"/>
          <w:szCs w:val="22"/>
        </w:rPr>
        <w:t xml:space="preserve">Pilot </w:t>
      </w:r>
      <w:r w:rsidRPr="00B82953">
        <w:rPr>
          <w:sz w:val="22"/>
          <w:szCs w:val="22"/>
        </w:rPr>
        <w:t>Implementation</w:t>
      </w:r>
      <w:r w:rsidR="003916F0" w:rsidRPr="00B82953">
        <w:rPr>
          <w:sz w:val="22"/>
          <w:szCs w:val="22"/>
        </w:rPr>
        <w:t>,</w:t>
      </w:r>
      <w:r w:rsidRPr="00B82953">
        <w:rPr>
          <w:sz w:val="22"/>
          <w:szCs w:val="22"/>
        </w:rPr>
        <w:t xml:space="preserve"> Testing</w:t>
      </w:r>
      <w:r w:rsidR="00912638">
        <w:rPr>
          <w:sz w:val="22"/>
          <w:szCs w:val="22"/>
        </w:rPr>
        <w:t>,</w:t>
      </w:r>
      <w:r w:rsidR="003916F0" w:rsidRPr="00B82953">
        <w:rPr>
          <w:sz w:val="22"/>
          <w:szCs w:val="22"/>
        </w:rPr>
        <w:t xml:space="preserve"> and Training</w:t>
      </w:r>
      <w:r w:rsidRPr="00B82953">
        <w:rPr>
          <w:sz w:val="22"/>
          <w:szCs w:val="22"/>
        </w:rPr>
        <w:tab/>
      </w:r>
      <w:r w:rsidR="00E36EAF">
        <w:rPr>
          <w:sz w:val="22"/>
          <w:szCs w:val="22"/>
        </w:rPr>
        <w:t>March</w:t>
      </w:r>
      <w:r w:rsidR="00912638">
        <w:rPr>
          <w:sz w:val="22"/>
          <w:szCs w:val="22"/>
        </w:rPr>
        <w:t xml:space="preserve"> 19</w:t>
      </w:r>
      <w:r w:rsidR="00497D5E">
        <w:rPr>
          <w:sz w:val="22"/>
          <w:szCs w:val="22"/>
        </w:rPr>
        <w:t>,</w:t>
      </w:r>
      <w:r w:rsidR="00DD665E">
        <w:rPr>
          <w:sz w:val="22"/>
          <w:szCs w:val="22"/>
        </w:rPr>
        <w:t xml:space="preserve"> 2018</w:t>
      </w:r>
      <w:r w:rsidRPr="00B82953">
        <w:rPr>
          <w:sz w:val="22"/>
          <w:szCs w:val="22"/>
        </w:rPr>
        <w:t xml:space="preserve"> to </w:t>
      </w:r>
      <w:r w:rsidR="00E36EAF">
        <w:rPr>
          <w:sz w:val="22"/>
          <w:szCs w:val="22"/>
        </w:rPr>
        <w:t>May 31</w:t>
      </w:r>
      <w:r w:rsidR="00DD665E">
        <w:rPr>
          <w:sz w:val="22"/>
          <w:szCs w:val="22"/>
        </w:rPr>
        <w:t>, 2018</w:t>
      </w:r>
    </w:p>
    <w:p w:rsidR="00497D5E" w:rsidRPr="00B82953" w:rsidRDefault="00497D5E" w:rsidP="005D175B">
      <w:pPr>
        <w:tabs>
          <w:tab w:val="clear" w:pos="5040"/>
        </w:tabs>
        <w:ind w:left="720" w:hanging="1260"/>
        <w:jc w:val="left"/>
        <w:rPr>
          <w:sz w:val="22"/>
          <w:szCs w:val="22"/>
        </w:rPr>
      </w:pPr>
      <w:r>
        <w:rPr>
          <w:sz w:val="22"/>
          <w:szCs w:val="22"/>
        </w:rPr>
        <w:tab/>
      </w:r>
      <w:r>
        <w:rPr>
          <w:sz w:val="22"/>
          <w:szCs w:val="22"/>
        </w:rPr>
        <w:tab/>
      </w:r>
      <w:r>
        <w:rPr>
          <w:sz w:val="22"/>
          <w:szCs w:val="22"/>
        </w:rPr>
        <w:tab/>
      </w:r>
      <w:r w:rsidR="00CA5DD3">
        <w:rPr>
          <w:sz w:val="22"/>
          <w:szCs w:val="22"/>
        </w:rPr>
        <w:t>District</w:t>
      </w:r>
      <w:r>
        <w:rPr>
          <w:sz w:val="22"/>
          <w:szCs w:val="22"/>
        </w:rPr>
        <w:t>wide Implementation &amp; Training</w:t>
      </w:r>
      <w:r>
        <w:rPr>
          <w:sz w:val="22"/>
          <w:szCs w:val="22"/>
        </w:rPr>
        <w:tab/>
      </w:r>
      <w:r w:rsidR="00E36EAF">
        <w:rPr>
          <w:sz w:val="22"/>
          <w:szCs w:val="22"/>
        </w:rPr>
        <w:t>June</w:t>
      </w:r>
      <w:r w:rsidR="00DD665E">
        <w:rPr>
          <w:sz w:val="22"/>
          <w:szCs w:val="22"/>
        </w:rPr>
        <w:t xml:space="preserve"> 1, 2018</w:t>
      </w:r>
      <w:r>
        <w:rPr>
          <w:sz w:val="22"/>
          <w:szCs w:val="22"/>
        </w:rPr>
        <w:t xml:space="preserve"> to </w:t>
      </w:r>
      <w:r w:rsidR="00E36EAF">
        <w:rPr>
          <w:sz w:val="22"/>
          <w:szCs w:val="22"/>
        </w:rPr>
        <w:t>August</w:t>
      </w:r>
      <w:r w:rsidR="00DD665E">
        <w:rPr>
          <w:sz w:val="22"/>
          <w:szCs w:val="22"/>
        </w:rPr>
        <w:t xml:space="preserve"> 15, 2018</w:t>
      </w:r>
      <w:r>
        <w:rPr>
          <w:sz w:val="22"/>
          <w:szCs w:val="22"/>
        </w:rPr>
        <w:t xml:space="preserve"> </w:t>
      </w:r>
    </w:p>
    <w:p w:rsidR="004F68BE" w:rsidRDefault="005D175B" w:rsidP="005D175B">
      <w:pPr>
        <w:ind w:left="720" w:firstLine="720"/>
        <w:jc w:val="left"/>
        <w:rPr>
          <w:sz w:val="22"/>
          <w:szCs w:val="22"/>
        </w:rPr>
      </w:pPr>
      <w:r>
        <w:rPr>
          <w:sz w:val="22"/>
          <w:szCs w:val="22"/>
        </w:rPr>
        <w:t>Beginning of Regula</w:t>
      </w:r>
      <w:r w:rsidR="00DD665E">
        <w:rPr>
          <w:sz w:val="22"/>
          <w:szCs w:val="22"/>
        </w:rPr>
        <w:t>r School Classes</w:t>
      </w:r>
      <w:r w:rsidR="00DD665E">
        <w:rPr>
          <w:sz w:val="22"/>
          <w:szCs w:val="22"/>
        </w:rPr>
        <w:tab/>
        <w:t>August 20, 2018 (TBD)</w:t>
      </w:r>
    </w:p>
    <w:p w:rsidR="005D175B" w:rsidRPr="004558B5" w:rsidRDefault="005D175B">
      <w:pPr>
        <w:ind w:left="720" w:hanging="720"/>
        <w:jc w:val="left"/>
        <w:rPr>
          <w:sz w:val="16"/>
          <w:szCs w:val="16"/>
        </w:rPr>
      </w:pPr>
    </w:p>
    <w:p w:rsidR="008F35BE" w:rsidRPr="00B82953" w:rsidRDefault="00D424BA">
      <w:pPr>
        <w:ind w:left="720" w:hanging="720"/>
        <w:jc w:val="left"/>
        <w:rPr>
          <w:sz w:val="22"/>
          <w:szCs w:val="22"/>
        </w:rPr>
      </w:pPr>
      <w:r>
        <w:t>2.07</w:t>
      </w:r>
      <w:r w:rsidR="008F35BE" w:rsidRPr="00B82953">
        <w:rPr>
          <w:sz w:val="22"/>
          <w:szCs w:val="22"/>
        </w:rPr>
        <w:t xml:space="preserve"> </w:t>
      </w:r>
      <w:r w:rsidR="008F35BE" w:rsidRPr="00B82953">
        <w:rPr>
          <w:sz w:val="22"/>
          <w:szCs w:val="22"/>
        </w:rPr>
        <w:tab/>
      </w:r>
      <w:r w:rsidR="008F35BE" w:rsidRPr="00B82953">
        <w:rPr>
          <w:sz w:val="22"/>
          <w:szCs w:val="22"/>
          <w:u w:val="single"/>
        </w:rPr>
        <w:t>Oral Presentation</w:t>
      </w:r>
      <w:r w:rsidR="00BA5EAF" w:rsidRPr="00B82953">
        <w:rPr>
          <w:sz w:val="22"/>
          <w:szCs w:val="22"/>
        </w:rPr>
        <w:t xml:space="preserve">. </w:t>
      </w:r>
      <w:r w:rsidR="00344035" w:rsidRPr="00B82953">
        <w:rPr>
          <w:sz w:val="22"/>
          <w:szCs w:val="22"/>
        </w:rPr>
        <w:t xml:space="preserve">An oral presentation by the vendor to clarify a proposal </w:t>
      </w:r>
      <w:r w:rsidR="00284B10" w:rsidRPr="00B82953">
        <w:rPr>
          <w:sz w:val="22"/>
          <w:szCs w:val="22"/>
        </w:rPr>
        <w:t xml:space="preserve">and demonstrate the product offering </w:t>
      </w:r>
      <w:r w:rsidR="003916F0" w:rsidRPr="00B82953">
        <w:rPr>
          <w:sz w:val="22"/>
          <w:szCs w:val="22"/>
        </w:rPr>
        <w:t>may</w:t>
      </w:r>
      <w:r w:rsidR="00344035" w:rsidRPr="00B82953">
        <w:rPr>
          <w:sz w:val="22"/>
          <w:szCs w:val="22"/>
        </w:rPr>
        <w:t xml:space="preserve"> be required at the s</w:t>
      </w:r>
      <w:r w:rsidR="009F6B6D" w:rsidRPr="00B82953">
        <w:rPr>
          <w:sz w:val="22"/>
          <w:szCs w:val="22"/>
        </w:rPr>
        <w:t>ole discretion of the District.</w:t>
      </w:r>
      <w:r w:rsidR="00344035" w:rsidRPr="00B82953">
        <w:rPr>
          <w:sz w:val="22"/>
          <w:szCs w:val="22"/>
        </w:rPr>
        <w:t xml:space="preserve"> </w:t>
      </w:r>
      <w:r w:rsidR="00284B10" w:rsidRPr="00B82953">
        <w:rPr>
          <w:sz w:val="22"/>
          <w:szCs w:val="22"/>
        </w:rPr>
        <w:t>O</w:t>
      </w:r>
      <w:r w:rsidR="00344035" w:rsidRPr="00B82953">
        <w:rPr>
          <w:sz w:val="22"/>
          <w:szCs w:val="22"/>
        </w:rPr>
        <w:t>ral presentations will be scheduled by the purchasing department.</w:t>
      </w:r>
      <w:r w:rsidR="009F6B6D" w:rsidRPr="00B82953">
        <w:rPr>
          <w:sz w:val="22"/>
          <w:szCs w:val="22"/>
        </w:rPr>
        <w:t xml:space="preserve"> </w:t>
      </w:r>
      <w:r w:rsidR="00344035" w:rsidRPr="00B82953">
        <w:rPr>
          <w:sz w:val="22"/>
          <w:szCs w:val="22"/>
        </w:rPr>
        <w:t xml:space="preserve"> Any such presentation will be made at the vendor’s expense</w:t>
      </w:r>
      <w:r w:rsidR="00284B10" w:rsidRPr="00B82953">
        <w:rPr>
          <w:sz w:val="22"/>
          <w:szCs w:val="22"/>
        </w:rPr>
        <w:t>. T</w:t>
      </w:r>
      <w:r w:rsidR="006D30E0" w:rsidRPr="00B82953">
        <w:rPr>
          <w:sz w:val="22"/>
          <w:szCs w:val="22"/>
        </w:rPr>
        <w:t>he tentative date</w:t>
      </w:r>
      <w:r w:rsidR="00E67D70">
        <w:rPr>
          <w:sz w:val="22"/>
          <w:szCs w:val="22"/>
        </w:rPr>
        <w:t>, if needed, wil</w:t>
      </w:r>
      <w:r w:rsidR="00A62BEE">
        <w:rPr>
          <w:sz w:val="22"/>
          <w:szCs w:val="22"/>
        </w:rPr>
        <w:t>l be</w:t>
      </w:r>
      <w:r w:rsidR="00716952" w:rsidRPr="00B82953">
        <w:rPr>
          <w:sz w:val="22"/>
          <w:szCs w:val="22"/>
        </w:rPr>
        <w:t xml:space="preserve"> </w:t>
      </w:r>
      <w:r w:rsidR="005D175B">
        <w:rPr>
          <w:sz w:val="22"/>
          <w:szCs w:val="22"/>
        </w:rPr>
        <w:t>February</w:t>
      </w:r>
      <w:r w:rsidR="00DD665E">
        <w:rPr>
          <w:sz w:val="22"/>
          <w:szCs w:val="22"/>
        </w:rPr>
        <w:t xml:space="preserve"> 13-14</w:t>
      </w:r>
      <w:r w:rsidR="002E6F6C">
        <w:rPr>
          <w:sz w:val="22"/>
          <w:szCs w:val="22"/>
        </w:rPr>
        <w:t>, 2018</w:t>
      </w:r>
      <w:r w:rsidR="006D30E0" w:rsidRPr="00B82953">
        <w:rPr>
          <w:sz w:val="22"/>
          <w:szCs w:val="22"/>
        </w:rPr>
        <w:t>.</w:t>
      </w:r>
      <w:r w:rsidR="00745557" w:rsidRPr="00B82953">
        <w:rPr>
          <w:sz w:val="22"/>
          <w:szCs w:val="22"/>
        </w:rPr>
        <w:t xml:space="preserve"> </w:t>
      </w:r>
      <w:r w:rsidR="009F6B6D" w:rsidRPr="00B05FB5">
        <w:rPr>
          <w:sz w:val="22"/>
          <w:szCs w:val="22"/>
        </w:rPr>
        <w:t>A</w:t>
      </w:r>
      <w:r w:rsidR="00284B10" w:rsidRPr="00B05FB5">
        <w:rPr>
          <w:sz w:val="22"/>
          <w:szCs w:val="22"/>
        </w:rPr>
        <w:t>ll</w:t>
      </w:r>
      <w:r w:rsidR="009F6B6D" w:rsidRPr="00B05FB5">
        <w:rPr>
          <w:sz w:val="22"/>
          <w:szCs w:val="22"/>
        </w:rPr>
        <w:t xml:space="preserve"> presentation</w:t>
      </w:r>
      <w:r w:rsidR="00DA4082">
        <w:rPr>
          <w:sz w:val="22"/>
          <w:szCs w:val="22"/>
        </w:rPr>
        <w:t xml:space="preserve">s </w:t>
      </w:r>
      <w:r w:rsidR="008F35BE" w:rsidRPr="00B05FB5">
        <w:rPr>
          <w:sz w:val="22"/>
          <w:szCs w:val="22"/>
        </w:rPr>
        <w:t>will be</w:t>
      </w:r>
      <w:r w:rsidR="00DA4082">
        <w:rPr>
          <w:sz w:val="22"/>
          <w:szCs w:val="22"/>
        </w:rPr>
        <w:t xml:space="preserve"> limited to</w:t>
      </w:r>
      <w:r w:rsidR="008F35BE" w:rsidRPr="00B05FB5">
        <w:rPr>
          <w:sz w:val="22"/>
          <w:szCs w:val="22"/>
        </w:rPr>
        <w:t xml:space="preserve"> </w:t>
      </w:r>
      <w:r w:rsidR="00B05FB5" w:rsidRPr="00B05FB5">
        <w:rPr>
          <w:sz w:val="22"/>
          <w:szCs w:val="22"/>
        </w:rPr>
        <w:t>2</w:t>
      </w:r>
      <w:r w:rsidR="00DA4082">
        <w:rPr>
          <w:sz w:val="22"/>
          <w:szCs w:val="22"/>
        </w:rPr>
        <w:t>.5</w:t>
      </w:r>
      <w:r w:rsidR="006D6C3E" w:rsidRPr="00B05FB5">
        <w:rPr>
          <w:sz w:val="22"/>
          <w:szCs w:val="22"/>
        </w:rPr>
        <w:t xml:space="preserve"> hour</w:t>
      </w:r>
      <w:r w:rsidR="00B05FB5" w:rsidRPr="00B05FB5">
        <w:rPr>
          <w:sz w:val="22"/>
          <w:szCs w:val="22"/>
        </w:rPr>
        <w:t>s</w:t>
      </w:r>
      <w:r w:rsidR="006D6C3E" w:rsidRPr="00B05FB5">
        <w:rPr>
          <w:sz w:val="22"/>
          <w:szCs w:val="22"/>
        </w:rPr>
        <w:t xml:space="preserve"> </w:t>
      </w:r>
      <w:r w:rsidR="00745557" w:rsidRPr="00B82953">
        <w:rPr>
          <w:sz w:val="22"/>
          <w:szCs w:val="22"/>
        </w:rPr>
        <w:t>in duration</w:t>
      </w:r>
      <w:r w:rsidR="00716952" w:rsidRPr="00B82953">
        <w:rPr>
          <w:sz w:val="22"/>
          <w:szCs w:val="22"/>
        </w:rPr>
        <w:t xml:space="preserve"> and </w:t>
      </w:r>
      <w:r w:rsidR="008F35BE" w:rsidRPr="00B82953">
        <w:rPr>
          <w:sz w:val="22"/>
          <w:szCs w:val="22"/>
        </w:rPr>
        <w:t>scheduled</w:t>
      </w:r>
      <w:r w:rsidR="006D30E0" w:rsidRPr="00B82953">
        <w:rPr>
          <w:sz w:val="22"/>
          <w:szCs w:val="22"/>
        </w:rPr>
        <w:t xml:space="preserve"> between</w:t>
      </w:r>
      <w:r w:rsidR="00716952" w:rsidRPr="00B82953">
        <w:rPr>
          <w:sz w:val="22"/>
          <w:szCs w:val="22"/>
        </w:rPr>
        <w:t xml:space="preserve"> 8:30 a.m. and </w:t>
      </w:r>
      <w:r w:rsidR="00DA4082">
        <w:rPr>
          <w:sz w:val="22"/>
          <w:szCs w:val="22"/>
        </w:rPr>
        <w:t>3</w:t>
      </w:r>
      <w:r w:rsidR="00716952" w:rsidRPr="00B82953">
        <w:rPr>
          <w:sz w:val="22"/>
          <w:szCs w:val="22"/>
        </w:rPr>
        <w:t>:</w:t>
      </w:r>
      <w:r w:rsidR="00DA4082">
        <w:rPr>
          <w:sz w:val="22"/>
          <w:szCs w:val="22"/>
        </w:rPr>
        <w:t>3</w:t>
      </w:r>
      <w:r w:rsidR="00716952" w:rsidRPr="00B82953">
        <w:rPr>
          <w:sz w:val="22"/>
          <w:szCs w:val="22"/>
        </w:rPr>
        <w:t xml:space="preserve">0 p.m., </w:t>
      </w:r>
      <w:r w:rsidR="00C14A58" w:rsidRPr="00B82953">
        <w:rPr>
          <w:sz w:val="22"/>
          <w:szCs w:val="22"/>
        </w:rPr>
        <w:t>current M</w:t>
      </w:r>
      <w:r w:rsidR="00716952" w:rsidRPr="00B82953">
        <w:rPr>
          <w:sz w:val="22"/>
          <w:szCs w:val="22"/>
        </w:rPr>
        <w:t xml:space="preserve">ountain </w:t>
      </w:r>
      <w:r w:rsidR="00C14A58" w:rsidRPr="00B82953">
        <w:rPr>
          <w:sz w:val="22"/>
          <w:szCs w:val="22"/>
        </w:rPr>
        <w:t>T</w:t>
      </w:r>
      <w:r w:rsidR="00716952" w:rsidRPr="00B82953">
        <w:rPr>
          <w:sz w:val="22"/>
          <w:szCs w:val="22"/>
        </w:rPr>
        <w:t xml:space="preserve">ime. </w:t>
      </w:r>
      <w:r w:rsidR="006D30E0" w:rsidRPr="00B82953">
        <w:rPr>
          <w:sz w:val="22"/>
          <w:szCs w:val="22"/>
        </w:rPr>
        <w:t xml:space="preserve">Note: the vendor’s original proposal cannot be changed in any aspect at the oral presentation as the purpose of the </w:t>
      </w:r>
      <w:r w:rsidR="00C31605" w:rsidRPr="00B82953">
        <w:rPr>
          <w:sz w:val="22"/>
          <w:szCs w:val="22"/>
        </w:rPr>
        <w:t>p</w:t>
      </w:r>
      <w:r w:rsidR="006D30E0" w:rsidRPr="00B82953">
        <w:rPr>
          <w:sz w:val="22"/>
          <w:szCs w:val="22"/>
        </w:rPr>
        <w:t>resentation is to c</w:t>
      </w:r>
      <w:r w:rsidR="003C6AA1" w:rsidRPr="00B82953">
        <w:rPr>
          <w:sz w:val="22"/>
          <w:szCs w:val="22"/>
        </w:rPr>
        <w:t xml:space="preserve">larify portions of the proposal and evaluate </w:t>
      </w:r>
      <w:r w:rsidR="00284B10" w:rsidRPr="00B82953">
        <w:rPr>
          <w:sz w:val="22"/>
          <w:szCs w:val="22"/>
        </w:rPr>
        <w:t>the product</w:t>
      </w:r>
      <w:r w:rsidR="002E6F6C">
        <w:rPr>
          <w:sz w:val="22"/>
          <w:szCs w:val="22"/>
        </w:rPr>
        <w:t>s’ capabilities</w:t>
      </w:r>
      <w:r w:rsidR="00BD0D29">
        <w:rPr>
          <w:sz w:val="22"/>
          <w:szCs w:val="22"/>
        </w:rPr>
        <w:t xml:space="preserve"> to meet our needs.</w:t>
      </w:r>
      <w:r w:rsidR="003C6AA1" w:rsidRPr="00B82953">
        <w:rPr>
          <w:sz w:val="22"/>
          <w:szCs w:val="22"/>
        </w:rPr>
        <w:t xml:space="preserve"> </w:t>
      </w:r>
    </w:p>
    <w:p w:rsidR="008F35BE" w:rsidRPr="004558B5" w:rsidRDefault="008F35BE">
      <w:pPr>
        <w:jc w:val="left"/>
        <w:rPr>
          <w:sz w:val="16"/>
          <w:szCs w:val="16"/>
        </w:rPr>
      </w:pPr>
    </w:p>
    <w:p w:rsidR="008F35BE" w:rsidRPr="00B82953" w:rsidRDefault="00D424BA">
      <w:pPr>
        <w:ind w:left="720" w:hanging="720"/>
        <w:jc w:val="left"/>
        <w:rPr>
          <w:sz w:val="22"/>
          <w:szCs w:val="22"/>
        </w:rPr>
      </w:pPr>
      <w:r>
        <w:t>2.08</w:t>
      </w:r>
      <w:r w:rsidR="008F35BE" w:rsidRPr="00B82953">
        <w:rPr>
          <w:sz w:val="22"/>
          <w:szCs w:val="22"/>
        </w:rPr>
        <w:tab/>
      </w:r>
      <w:r w:rsidR="008F35BE" w:rsidRPr="00B82953">
        <w:rPr>
          <w:sz w:val="22"/>
          <w:szCs w:val="22"/>
          <w:u w:val="single"/>
        </w:rPr>
        <w:t>Gratuities</w:t>
      </w:r>
      <w:r w:rsidR="008F35BE" w:rsidRPr="00B82953">
        <w:rPr>
          <w:sz w:val="22"/>
          <w:szCs w:val="22"/>
        </w:rPr>
        <w:t xml:space="preserve">. By written notice to </w:t>
      </w:r>
      <w:r w:rsidR="00C14A58" w:rsidRPr="00B82953">
        <w:rPr>
          <w:sz w:val="22"/>
          <w:szCs w:val="22"/>
        </w:rPr>
        <w:t>all</w:t>
      </w:r>
      <w:r w:rsidR="008F35BE" w:rsidRPr="00B82953">
        <w:rPr>
          <w:sz w:val="22"/>
          <w:szCs w:val="22"/>
        </w:rPr>
        <w:t xml:space="preserve"> firm(s), the </w:t>
      </w:r>
      <w:r w:rsidR="00447FB7" w:rsidRPr="00B82953">
        <w:rPr>
          <w:sz w:val="22"/>
          <w:szCs w:val="22"/>
        </w:rPr>
        <w:t>District</w:t>
      </w:r>
      <w:r w:rsidR="008F35BE" w:rsidRPr="00B82953">
        <w:rPr>
          <w:sz w:val="22"/>
          <w:szCs w:val="22"/>
        </w:rPr>
        <w:t xml:space="preserve"> may disqualify from consideration an</w:t>
      </w:r>
      <w:r w:rsidR="0096150A" w:rsidRPr="00B82953">
        <w:rPr>
          <w:sz w:val="22"/>
          <w:szCs w:val="22"/>
        </w:rPr>
        <w:t>d</w:t>
      </w:r>
      <w:r w:rsidR="008F35BE" w:rsidRPr="00B82953">
        <w:rPr>
          <w:sz w:val="22"/>
          <w:szCs w:val="22"/>
        </w:rPr>
        <w:t xml:space="preserve"> subsequent contract</w:t>
      </w:r>
      <w:r w:rsidR="0096150A" w:rsidRPr="00B82953">
        <w:rPr>
          <w:sz w:val="22"/>
          <w:szCs w:val="22"/>
        </w:rPr>
        <w:t xml:space="preserve"> any firm</w:t>
      </w:r>
      <w:r w:rsidR="008F35BE" w:rsidRPr="00B82953">
        <w:rPr>
          <w:sz w:val="22"/>
          <w:szCs w:val="22"/>
        </w:rPr>
        <w:t xml:space="preserve"> if it is found by the </w:t>
      </w:r>
      <w:r w:rsidR="00447FB7" w:rsidRPr="00B82953">
        <w:rPr>
          <w:sz w:val="22"/>
          <w:szCs w:val="22"/>
        </w:rPr>
        <w:t>District</w:t>
      </w:r>
      <w:r w:rsidR="008F35BE" w:rsidRPr="00B82953">
        <w:rPr>
          <w:sz w:val="22"/>
          <w:szCs w:val="22"/>
        </w:rPr>
        <w:t xml:space="preserve"> that gratuities, in the form of entertainment, gifts, or otherwise were offered or given by the firm, or any agent or representative of the firm, to any officer or employee of the </w:t>
      </w:r>
      <w:r w:rsidR="00447FB7" w:rsidRPr="00B82953">
        <w:rPr>
          <w:sz w:val="22"/>
          <w:szCs w:val="22"/>
        </w:rPr>
        <w:t>District</w:t>
      </w:r>
      <w:r w:rsidR="0096150A" w:rsidRPr="00B82953">
        <w:rPr>
          <w:sz w:val="22"/>
          <w:szCs w:val="22"/>
        </w:rPr>
        <w:t xml:space="preserve"> with the intent to secure any </w:t>
      </w:r>
      <w:r w:rsidR="008F35BE" w:rsidRPr="00B82953">
        <w:rPr>
          <w:sz w:val="22"/>
          <w:szCs w:val="22"/>
        </w:rPr>
        <w:t>contract or secure favorable treatment</w:t>
      </w:r>
      <w:r w:rsidR="0096150A" w:rsidRPr="00B82953">
        <w:rPr>
          <w:sz w:val="22"/>
          <w:szCs w:val="22"/>
        </w:rPr>
        <w:t xml:space="preserve"> with respect to this </w:t>
      </w:r>
      <w:r w:rsidR="000F30F3">
        <w:rPr>
          <w:sz w:val="22"/>
          <w:szCs w:val="22"/>
        </w:rPr>
        <w:t>RFP</w:t>
      </w:r>
      <w:r w:rsidR="0096150A" w:rsidRPr="00B82953">
        <w:rPr>
          <w:sz w:val="22"/>
          <w:szCs w:val="22"/>
        </w:rPr>
        <w:t xml:space="preserve"> and any future purchase.</w:t>
      </w:r>
    </w:p>
    <w:p w:rsidR="008F35BE" w:rsidRPr="004558B5" w:rsidRDefault="008F35BE">
      <w:pPr>
        <w:jc w:val="left"/>
        <w:rPr>
          <w:sz w:val="16"/>
          <w:szCs w:val="16"/>
        </w:rPr>
      </w:pPr>
      <w:r w:rsidRPr="00B82953">
        <w:rPr>
          <w:sz w:val="22"/>
          <w:szCs w:val="22"/>
        </w:rPr>
        <w:t xml:space="preserve">   </w:t>
      </w:r>
    </w:p>
    <w:p w:rsidR="008F35BE" w:rsidRDefault="00D424BA">
      <w:pPr>
        <w:ind w:left="720" w:hanging="720"/>
        <w:jc w:val="left"/>
        <w:rPr>
          <w:sz w:val="22"/>
          <w:szCs w:val="22"/>
        </w:rPr>
      </w:pPr>
      <w:r>
        <w:t>2.9</w:t>
      </w:r>
      <w:r w:rsidR="008F35BE" w:rsidRPr="00B82953">
        <w:rPr>
          <w:sz w:val="22"/>
          <w:szCs w:val="22"/>
        </w:rPr>
        <w:tab/>
      </w:r>
      <w:r w:rsidR="008F35BE" w:rsidRPr="00B82953">
        <w:rPr>
          <w:sz w:val="22"/>
          <w:szCs w:val="22"/>
          <w:u w:val="single"/>
        </w:rPr>
        <w:t>Award of the Contract</w:t>
      </w:r>
      <w:r w:rsidR="008F35BE" w:rsidRPr="00B82953">
        <w:rPr>
          <w:sz w:val="22"/>
          <w:szCs w:val="22"/>
        </w:rPr>
        <w:t xml:space="preserve">. </w:t>
      </w:r>
      <w:r w:rsidR="004E312A">
        <w:rPr>
          <w:sz w:val="22"/>
          <w:szCs w:val="22"/>
        </w:rPr>
        <w:t>A</w:t>
      </w:r>
      <w:r w:rsidR="004337CE">
        <w:rPr>
          <w:sz w:val="22"/>
          <w:szCs w:val="22"/>
        </w:rPr>
        <w:t xml:space="preserve"> Purchase Order</w:t>
      </w:r>
      <w:r w:rsidR="004E312A">
        <w:rPr>
          <w:sz w:val="22"/>
          <w:szCs w:val="22"/>
        </w:rPr>
        <w:t>,</w:t>
      </w:r>
      <w:r w:rsidR="004337CE">
        <w:rPr>
          <w:sz w:val="22"/>
          <w:szCs w:val="22"/>
        </w:rPr>
        <w:t xml:space="preserve"> </w:t>
      </w:r>
      <w:r w:rsidR="004E312A">
        <w:rPr>
          <w:sz w:val="22"/>
          <w:szCs w:val="22"/>
        </w:rPr>
        <w:t>based u</w:t>
      </w:r>
      <w:r>
        <w:rPr>
          <w:sz w:val="22"/>
          <w:szCs w:val="22"/>
        </w:rPr>
        <w:t>pon this RFP and/or by follow-up</w:t>
      </w:r>
      <w:r w:rsidR="004E312A">
        <w:rPr>
          <w:sz w:val="22"/>
          <w:szCs w:val="22"/>
        </w:rPr>
        <w:t xml:space="preserve"> negotiations will be issued by the Purchasing Department </w:t>
      </w:r>
      <w:r w:rsidR="004337CE">
        <w:rPr>
          <w:sz w:val="22"/>
          <w:szCs w:val="22"/>
        </w:rPr>
        <w:t xml:space="preserve">after the </w:t>
      </w:r>
      <w:r w:rsidR="004E312A">
        <w:rPr>
          <w:sz w:val="22"/>
          <w:szCs w:val="22"/>
        </w:rPr>
        <w:t xml:space="preserve">approval of the </w:t>
      </w:r>
      <w:r w:rsidR="004337CE">
        <w:rPr>
          <w:sz w:val="22"/>
          <w:szCs w:val="22"/>
        </w:rPr>
        <w:t>Board of Education. If a separate contract is</w:t>
      </w:r>
      <w:r w:rsidR="004E312A">
        <w:rPr>
          <w:sz w:val="22"/>
          <w:szCs w:val="22"/>
        </w:rPr>
        <w:t xml:space="preserve"> also</w:t>
      </w:r>
      <w:r w:rsidR="004337CE">
        <w:rPr>
          <w:sz w:val="22"/>
          <w:szCs w:val="22"/>
        </w:rPr>
        <w:t xml:space="preserve"> required by your company, it must be attached to your response for our review</w:t>
      </w:r>
      <w:r w:rsidR="003462D6">
        <w:rPr>
          <w:sz w:val="22"/>
          <w:szCs w:val="22"/>
        </w:rPr>
        <w:t>.</w:t>
      </w:r>
      <w:r w:rsidR="008F35BE" w:rsidRPr="00B82953">
        <w:rPr>
          <w:sz w:val="22"/>
          <w:szCs w:val="22"/>
        </w:rPr>
        <w:t xml:space="preserve"> </w:t>
      </w:r>
    </w:p>
    <w:p w:rsidR="00D424BA" w:rsidRDefault="00D424BA">
      <w:pPr>
        <w:ind w:left="720" w:hanging="720"/>
        <w:jc w:val="left"/>
        <w:rPr>
          <w:sz w:val="22"/>
          <w:szCs w:val="22"/>
        </w:rPr>
      </w:pPr>
    </w:p>
    <w:p w:rsidR="00D424BA" w:rsidRPr="00B82953" w:rsidRDefault="00D424BA">
      <w:pPr>
        <w:ind w:left="720" w:hanging="720"/>
        <w:jc w:val="left"/>
        <w:rPr>
          <w:sz w:val="22"/>
          <w:szCs w:val="22"/>
        </w:rPr>
      </w:pPr>
      <w:r>
        <w:t>2</w:t>
      </w:r>
      <w:r w:rsidRPr="00D424BA">
        <w:rPr>
          <w:sz w:val="22"/>
          <w:szCs w:val="22"/>
        </w:rPr>
        <w:t>.</w:t>
      </w:r>
      <w:r>
        <w:rPr>
          <w:sz w:val="22"/>
          <w:szCs w:val="22"/>
        </w:rPr>
        <w:t>10</w:t>
      </w:r>
      <w:r>
        <w:rPr>
          <w:sz w:val="22"/>
          <w:szCs w:val="22"/>
        </w:rPr>
        <w:tab/>
      </w:r>
      <w:r w:rsidRPr="00D424BA">
        <w:rPr>
          <w:sz w:val="22"/>
          <w:szCs w:val="22"/>
          <w:u w:val="single"/>
        </w:rPr>
        <w:t>Standard Contract Terms and Conditions</w:t>
      </w:r>
      <w:r>
        <w:rPr>
          <w:sz w:val="22"/>
          <w:szCs w:val="22"/>
        </w:rPr>
        <w:t>.  Any contract resulting from this RFP will include, but not be limited to, Ogden School District’s Standard Contract Terms and Conditions attached.  Offerors requesting exceptions and/or additions to the Standard Terms and Conditions, as set forth in this RFP, must include the exceptions and/or additions with the proposal response.  Exceptions and/or additions submitted after the date and time for receipt of proposals will not be considered.  Ogden School District reserves the right to negotiate or refuse any exceptions and/or additions.</w:t>
      </w:r>
    </w:p>
    <w:p w:rsidR="008F35BE" w:rsidRPr="004558B5" w:rsidRDefault="008F35BE">
      <w:pPr>
        <w:jc w:val="left"/>
        <w:rPr>
          <w:sz w:val="16"/>
          <w:szCs w:val="16"/>
        </w:rPr>
      </w:pPr>
    </w:p>
    <w:p w:rsidR="00767D72" w:rsidRDefault="00E75C79" w:rsidP="00767D72">
      <w:pPr>
        <w:ind w:left="720" w:hanging="1440"/>
        <w:jc w:val="left"/>
        <w:rPr>
          <w:sz w:val="22"/>
          <w:szCs w:val="22"/>
        </w:rPr>
      </w:pPr>
      <w:r w:rsidRPr="00B82953">
        <w:rPr>
          <w:sz w:val="22"/>
          <w:szCs w:val="22"/>
        </w:rPr>
        <w:tab/>
      </w:r>
      <w:r w:rsidR="00D02939" w:rsidRPr="00C3713E">
        <w:t>2.11</w:t>
      </w:r>
      <w:r w:rsidR="008F35BE" w:rsidRPr="00C3713E">
        <w:tab/>
      </w:r>
      <w:r w:rsidR="008F35BE" w:rsidRPr="00B82953">
        <w:rPr>
          <w:sz w:val="22"/>
          <w:szCs w:val="22"/>
          <w:u w:val="single"/>
        </w:rPr>
        <w:t>Contract Period</w:t>
      </w:r>
      <w:r w:rsidR="00F75059" w:rsidRPr="00B82953">
        <w:rPr>
          <w:sz w:val="22"/>
          <w:szCs w:val="22"/>
          <w:u w:val="single"/>
        </w:rPr>
        <w:t>.</w:t>
      </w:r>
      <w:r w:rsidR="008F35BE" w:rsidRPr="00B82953">
        <w:rPr>
          <w:sz w:val="22"/>
          <w:szCs w:val="22"/>
        </w:rPr>
        <w:t xml:space="preserve"> </w:t>
      </w:r>
      <w:r w:rsidR="000F620C" w:rsidRPr="00B82953">
        <w:rPr>
          <w:sz w:val="22"/>
          <w:szCs w:val="22"/>
        </w:rPr>
        <w:t xml:space="preserve">The contract period will be for </w:t>
      </w:r>
      <w:r w:rsidR="00000C2A">
        <w:rPr>
          <w:sz w:val="22"/>
          <w:szCs w:val="22"/>
        </w:rPr>
        <w:t>one</w:t>
      </w:r>
      <w:r w:rsidR="000F620C" w:rsidRPr="00B82953">
        <w:rPr>
          <w:sz w:val="22"/>
          <w:szCs w:val="22"/>
        </w:rPr>
        <w:t xml:space="preserve"> </w:t>
      </w:r>
      <w:r w:rsidR="00E67D70">
        <w:rPr>
          <w:sz w:val="22"/>
          <w:szCs w:val="22"/>
        </w:rPr>
        <w:t>(</w:t>
      </w:r>
      <w:r w:rsidR="00000C2A">
        <w:rPr>
          <w:sz w:val="22"/>
          <w:szCs w:val="22"/>
        </w:rPr>
        <w:t>1</w:t>
      </w:r>
      <w:r w:rsidR="00E67D70">
        <w:rPr>
          <w:sz w:val="22"/>
          <w:szCs w:val="22"/>
        </w:rPr>
        <w:t xml:space="preserve">) </w:t>
      </w:r>
      <w:r w:rsidR="000F620C" w:rsidRPr="00B82953">
        <w:rPr>
          <w:sz w:val="22"/>
          <w:szCs w:val="22"/>
        </w:rPr>
        <w:t>year</w:t>
      </w:r>
      <w:r w:rsidR="00000C2A">
        <w:rPr>
          <w:sz w:val="22"/>
          <w:szCs w:val="22"/>
        </w:rPr>
        <w:t xml:space="preserve"> renewable for up to an additional four (4) years</w:t>
      </w:r>
      <w:r w:rsidR="000F620C" w:rsidRPr="00B82953">
        <w:rPr>
          <w:sz w:val="22"/>
          <w:szCs w:val="22"/>
        </w:rPr>
        <w:t xml:space="preserve">, with subsequent years being </w:t>
      </w:r>
      <w:r w:rsidR="00F75059" w:rsidRPr="00B82953">
        <w:rPr>
          <w:sz w:val="22"/>
          <w:szCs w:val="22"/>
        </w:rPr>
        <w:t>awarded based on f</w:t>
      </w:r>
      <w:r w:rsidR="003C6AA1" w:rsidRPr="00B82953">
        <w:rPr>
          <w:sz w:val="22"/>
          <w:szCs w:val="22"/>
        </w:rPr>
        <w:t>unctional value and performance</w:t>
      </w:r>
      <w:r w:rsidR="003916F0" w:rsidRPr="00B82953">
        <w:rPr>
          <w:sz w:val="22"/>
          <w:szCs w:val="22"/>
        </w:rPr>
        <w:t xml:space="preserve"> basis</w:t>
      </w:r>
      <w:r w:rsidR="003C6AA1" w:rsidRPr="00B82953">
        <w:rPr>
          <w:sz w:val="22"/>
          <w:szCs w:val="22"/>
        </w:rPr>
        <w:t>.</w:t>
      </w:r>
    </w:p>
    <w:p w:rsidR="00767D72" w:rsidRPr="00767D72" w:rsidRDefault="00767D72" w:rsidP="00767D72">
      <w:pPr>
        <w:ind w:left="720" w:hanging="1440"/>
        <w:jc w:val="left"/>
        <w:rPr>
          <w:sz w:val="16"/>
          <w:szCs w:val="16"/>
        </w:rPr>
      </w:pPr>
    </w:p>
    <w:p w:rsidR="00767D72" w:rsidRPr="00767D72" w:rsidRDefault="00767D72" w:rsidP="00767D72">
      <w:pPr>
        <w:ind w:left="720" w:hanging="1440"/>
        <w:jc w:val="left"/>
        <w:rPr>
          <w:sz w:val="22"/>
          <w:szCs w:val="22"/>
        </w:rPr>
      </w:pPr>
      <w:r>
        <w:rPr>
          <w:sz w:val="22"/>
          <w:szCs w:val="22"/>
        </w:rPr>
        <w:lastRenderedPageBreak/>
        <w:tab/>
      </w:r>
      <w:r w:rsidRPr="00C3713E">
        <w:t>2.12</w:t>
      </w:r>
      <w:r>
        <w:rPr>
          <w:sz w:val="22"/>
          <w:szCs w:val="22"/>
        </w:rPr>
        <w:tab/>
      </w:r>
      <w:r>
        <w:rPr>
          <w:sz w:val="22"/>
          <w:szCs w:val="22"/>
          <w:u w:val="single"/>
        </w:rPr>
        <w:t>Termination.</w:t>
      </w:r>
      <w:r w:rsidRPr="00767D72">
        <w:rPr>
          <w:sz w:val="22"/>
          <w:szCs w:val="22"/>
        </w:rPr>
        <w:t xml:space="preserve"> Unless otherwise stated</w:t>
      </w:r>
      <w:r w:rsidR="00635108">
        <w:rPr>
          <w:sz w:val="22"/>
          <w:szCs w:val="22"/>
        </w:rPr>
        <w:t>,</w:t>
      </w:r>
      <w:r w:rsidRPr="00767D72">
        <w:rPr>
          <w:sz w:val="22"/>
          <w:szCs w:val="22"/>
        </w:rPr>
        <w:t xml:space="preserve"> this contract may be terminated, with cause by </w:t>
      </w:r>
      <w:r w:rsidR="00CA5DD3">
        <w:rPr>
          <w:sz w:val="22"/>
          <w:szCs w:val="22"/>
        </w:rPr>
        <w:t>the D</w:t>
      </w:r>
      <w:r w:rsidR="00635108">
        <w:rPr>
          <w:sz w:val="22"/>
          <w:szCs w:val="22"/>
        </w:rPr>
        <w:t>istrict</w:t>
      </w:r>
      <w:r w:rsidRPr="00767D72">
        <w:rPr>
          <w:sz w:val="22"/>
          <w:szCs w:val="22"/>
        </w:rPr>
        <w:t xml:space="preserve">, in advance of the specified termination date, upon </w:t>
      </w:r>
      <w:r w:rsidR="00635108">
        <w:rPr>
          <w:sz w:val="22"/>
          <w:szCs w:val="22"/>
        </w:rPr>
        <w:t xml:space="preserve">30 days </w:t>
      </w:r>
      <w:r w:rsidRPr="00767D72">
        <w:rPr>
          <w:sz w:val="22"/>
          <w:szCs w:val="22"/>
        </w:rPr>
        <w:t xml:space="preserve">written notice being given by the </w:t>
      </w:r>
      <w:r w:rsidR="00CA5DD3">
        <w:rPr>
          <w:sz w:val="22"/>
          <w:szCs w:val="22"/>
        </w:rPr>
        <w:t>D</w:t>
      </w:r>
      <w:r w:rsidR="00635108">
        <w:rPr>
          <w:sz w:val="22"/>
          <w:szCs w:val="22"/>
        </w:rPr>
        <w:t>istrict.</w:t>
      </w:r>
      <w:r w:rsidRPr="00767D72">
        <w:rPr>
          <w:sz w:val="22"/>
          <w:szCs w:val="22"/>
        </w:rPr>
        <w:t xml:space="preserve"> The party in violation will be given ten (10) working days after notification to correct and cease the violations, after which the contract may be terminated for cause. On termination of this contract, all accounts and payments will be processed according to the financial arrangements set forth herein for approved services rendered to </w:t>
      </w:r>
      <w:r w:rsidR="00635108">
        <w:rPr>
          <w:sz w:val="22"/>
          <w:szCs w:val="22"/>
        </w:rPr>
        <w:t xml:space="preserve">the </w:t>
      </w:r>
      <w:r w:rsidRPr="00767D72">
        <w:rPr>
          <w:sz w:val="22"/>
          <w:szCs w:val="22"/>
        </w:rPr>
        <w:t>date of termination.</w:t>
      </w:r>
    </w:p>
    <w:p w:rsidR="008F35BE" w:rsidRPr="004558B5" w:rsidRDefault="008F35BE">
      <w:pPr>
        <w:ind w:left="720" w:hanging="720"/>
        <w:jc w:val="left"/>
        <w:rPr>
          <w:sz w:val="16"/>
          <w:szCs w:val="16"/>
        </w:rPr>
      </w:pPr>
      <w:r w:rsidRPr="00B82953">
        <w:rPr>
          <w:sz w:val="22"/>
          <w:szCs w:val="22"/>
        </w:rPr>
        <w:t xml:space="preserve"> </w:t>
      </w:r>
    </w:p>
    <w:p w:rsidR="008F35BE" w:rsidRPr="00B82953" w:rsidRDefault="00D02939">
      <w:pPr>
        <w:ind w:left="720" w:hanging="720"/>
        <w:jc w:val="left"/>
        <w:rPr>
          <w:sz w:val="22"/>
          <w:szCs w:val="22"/>
        </w:rPr>
      </w:pPr>
      <w:r w:rsidRPr="00C3713E">
        <w:t>2.1</w:t>
      </w:r>
      <w:r w:rsidR="00767D72" w:rsidRPr="00C3713E">
        <w:t>3</w:t>
      </w:r>
      <w:r w:rsidR="008F35BE" w:rsidRPr="00B82953">
        <w:rPr>
          <w:sz w:val="22"/>
          <w:szCs w:val="22"/>
        </w:rPr>
        <w:tab/>
      </w:r>
      <w:r w:rsidR="00D50728" w:rsidRPr="00B82953">
        <w:rPr>
          <w:sz w:val="22"/>
          <w:szCs w:val="22"/>
          <w:u w:val="single"/>
        </w:rPr>
        <w:t>Price Guarantee Period</w:t>
      </w:r>
      <w:r w:rsidR="00D50728" w:rsidRPr="00B82953">
        <w:rPr>
          <w:sz w:val="22"/>
          <w:szCs w:val="22"/>
        </w:rPr>
        <w:t>. All pricing must be guaranteed</w:t>
      </w:r>
      <w:r w:rsidR="006670AB">
        <w:rPr>
          <w:sz w:val="22"/>
          <w:szCs w:val="22"/>
        </w:rPr>
        <w:t xml:space="preserve"> </w:t>
      </w:r>
      <w:r w:rsidR="00D50728" w:rsidRPr="006670AB">
        <w:rPr>
          <w:sz w:val="22"/>
          <w:szCs w:val="22"/>
        </w:rPr>
        <w:t xml:space="preserve">for </w:t>
      </w:r>
      <w:r w:rsidR="003D71A0" w:rsidRPr="006670AB">
        <w:rPr>
          <w:sz w:val="22"/>
          <w:szCs w:val="22"/>
        </w:rPr>
        <w:t>5</w:t>
      </w:r>
      <w:r w:rsidR="00D50728" w:rsidRPr="006670AB">
        <w:rPr>
          <w:sz w:val="22"/>
          <w:szCs w:val="22"/>
        </w:rPr>
        <w:t xml:space="preserve"> year</w:t>
      </w:r>
      <w:r w:rsidR="003D71A0" w:rsidRPr="006670AB">
        <w:rPr>
          <w:sz w:val="22"/>
          <w:szCs w:val="22"/>
        </w:rPr>
        <w:t>s</w:t>
      </w:r>
      <w:r w:rsidR="00B523DF">
        <w:rPr>
          <w:sz w:val="22"/>
          <w:szCs w:val="22"/>
        </w:rPr>
        <w:t xml:space="preserve"> (unless otherwise specified)</w:t>
      </w:r>
      <w:r w:rsidR="006670AB">
        <w:rPr>
          <w:sz w:val="22"/>
          <w:szCs w:val="22"/>
        </w:rPr>
        <w:t>.</w:t>
      </w:r>
      <w:r w:rsidR="00D50728" w:rsidRPr="00B82953">
        <w:rPr>
          <w:color w:val="FF0000"/>
          <w:sz w:val="22"/>
          <w:szCs w:val="22"/>
        </w:rPr>
        <w:t xml:space="preserve"> </w:t>
      </w:r>
      <w:r w:rsidR="006670AB">
        <w:rPr>
          <w:sz w:val="22"/>
          <w:szCs w:val="22"/>
        </w:rPr>
        <w:t>A</w:t>
      </w:r>
      <w:r w:rsidR="00D50728" w:rsidRPr="00B82953">
        <w:rPr>
          <w:sz w:val="22"/>
          <w:szCs w:val="22"/>
        </w:rPr>
        <w:t xml:space="preserve">ny request for price adjustment must be </w:t>
      </w:r>
      <w:r w:rsidR="006670AB">
        <w:rPr>
          <w:sz w:val="22"/>
          <w:szCs w:val="22"/>
        </w:rPr>
        <w:t>made a minimum of</w:t>
      </w:r>
      <w:r w:rsidR="00D50728" w:rsidRPr="00B82953">
        <w:rPr>
          <w:sz w:val="22"/>
          <w:szCs w:val="22"/>
        </w:rPr>
        <w:t xml:space="preserve"> 30 days prior to the effective date, must be supported by sufficient documentation</w:t>
      </w:r>
      <w:r w:rsidR="006670AB">
        <w:rPr>
          <w:sz w:val="22"/>
          <w:szCs w:val="22"/>
        </w:rPr>
        <w:t xml:space="preserve"> to justify</w:t>
      </w:r>
      <w:r w:rsidR="00B523DF">
        <w:rPr>
          <w:sz w:val="22"/>
          <w:szCs w:val="22"/>
        </w:rPr>
        <w:t>,</w:t>
      </w:r>
      <w:r w:rsidR="00D50728" w:rsidRPr="00B82953">
        <w:rPr>
          <w:sz w:val="22"/>
          <w:szCs w:val="22"/>
        </w:rPr>
        <w:t xml:space="preserve"> and may not exceed the original mark up or down percentage of the original offering. Any </w:t>
      </w:r>
      <w:r w:rsidR="006670AB">
        <w:rPr>
          <w:sz w:val="22"/>
          <w:szCs w:val="22"/>
        </w:rPr>
        <w:t xml:space="preserve">such </w:t>
      </w:r>
      <w:r w:rsidR="00D50728" w:rsidRPr="00B82953">
        <w:rPr>
          <w:sz w:val="22"/>
          <w:szCs w:val="22"/>
        </w:rPr>
        <w:t xml:space="preserve">adjustment or amendment to the contract </w:t>
      </w:r>
      <w:r w:rsidR="00703B11" w:rsidRPr="00B82953">
        <w:rPr>
          <w:sz w:val="22"/>
          <w:szCs w:val="22"/>
        </w:rPr>
        <w:t xml:space="preserve">will not be effective unless approved by the Director of </w:t>
      </w:r>
      <w:r w:rsidR="00B82953">
        <w:rPr>
          <w:sz w:val="22"/>
          <w:szCs w:val="22"/>
        </w:rPr>
        <w:t>Support Services</w:t>
      </w:r>
      <w:r w:rsidR="00703B11" w:rsidRPr="00B82953">
        <w:rPr>
          <w:sz w:val="22"/>
          <w:szCs w:val="22"/>
        </w:rPr>
        <w:t>. Also, the District will be given the immediate benefit of any price decrease in the market or allowable discount.</w:t>
      </w:r>
      <w:r w:rsidR="00D50728" w:rsidRPr="00B82953">
        <w:rPr>
          <w:sz w:val="22"/>
          <w:szCs w:val="22"/>
        </w:rPr>
        <w:t xml:space="preserve"> </w:t>
      </w:r>
    </w:p>
    <w:p w:rsidR="004558B5" w:rsidRPr="004558B5" w:rsidRDefault="008F35BE" w:rsidP="004558B5">
      <w:pPr>
        <w:jc w:val="left"/>
        <w:rPr>
          <w:sz w:val="16"/>
          <w:szCs w:val="16"/>
        </w:rPr>
      </w:pPr>
      <w:r w:rsidRPr="00B82953">
        <w:rPr>
          <w:sz w:val="22"/>
          <w:szCs w:val="22"/>
        </w:rPr>
        <w:tab/>
      </w:r>
    </w:p>
    <w:p w:rsidR="004558B5" w:rsidRDefault="00D02939" w:rsidP="004558B5">
      <w:pPr>
        <w:jc w:val="left"/>
        <w:rPr>
          <w:sz w:val="22"/>
          <w:szCs w:val="22"/>
        </w:rPr>
      </w:pPr>
      <w:r w:rsidRPr="00C3713E">
        <w:t>2.1</w:t>
      </w:r>
      <w:r w:rsidR="00767D72" w:rsidRPr="00C3713E">
        <w:t>4</w:t>
      </w:r>
      <w:r w:rsidR="008F35BE" w:rsidRPr="00B82953">
        <w:rPr>
          <w:sz w:val="22"/>
          <w:szCs w:val="22"/>
        </w:rPr>
        <w:tab/>
      </w:r>
      <w:r w:rsidR="0009659D">
        <w:rPr>
          <w:sz w:val="22"/>
          <w:szCs w:val="22"/>
          <w:u w:val="single"/>
        </w:rPr>
        <w:t>Proprietary</w:t>
      </w:r>
      <w:r w:rsidR="008F35BE" w:rsidRPr="00B82953">
        <w:rPr>
          <w:sz w:val="22"/>
          <w:szCs w:val="22"/>
          <w:u w:val="single"/>
        </w:rPr>
        <w:t xml:space="preserve"> Information</w:t>
      </w:r>
      <w:r w:rsidR="008F35BE" w:rsidRPr="00B82953">
        <w:rPr>
          <w:sz w:val="22"/>
          <w:szCs w:val="22"/>
        </w:rPr>
        <w:t>. State procurement rules as well as the Government Records Access and</w:t>
      </w:r>
    </w:p>
    <w:p w:rsidR="008F35BE" w:rsidRPr="00B82953" w:rsidRDefault="008F35BE" w:rsidP="004558B5">
      <w:pPr>
        <w:ind w:left="720"/>
        <w:jc w:val="left"/>
        <w:rPr>
          <w:sz w:val="22"/>
          <w:szCs w:val="22"/>
        </w:rPr>
      </w:pPr>
      <w:r w:rsidRPr="00B82953">
        <w:rPr>
          <w:sz w:val="22"/>
          <w:szCs w:val="22"/>
        </w:rPr>
        <w:t>Management Act</w:t>
      </w:r>
      <w:r w:rsidR="00E75C79" w:rsidRPr="00B82953">
        <w:rPr>
          <w:sz w:val="22"/>
          <w:szCs w:val="22"/>
        </w:rPr>
        <w:t xml:space="preserve"> ("GRAMA")</w:t>
      </w:r>
      <w:r w:rsidRPr="00B82953">
        <w:rPr>
          <w:sz w:val="22"/>
          <w:szCs w:val="22"/>
        </w:rPr>
        <w:t xml:space="preserve">, Section 63-2-101 et seq., Utah Code Ann. (1953), as amended provides that information in the successful proposal(s) submitted may be open for public inspection after the contract has been awarded. If a firm desires to have certain proprietary information contained in its proposal(s) protected from such disclosure, the firm may request that the </w:t>
      </w:r>
      <w:r w:rsidR="00447FB7" w:rsidRPr="00B82953">
        <w:rPr>
          <w:sz w:val="22"/>
          <w:szCs w:val="22"/>
        </w:rPr>
        <w:t>District</w:t>
      </w:r>
      <w:r w:rsidRPr="00B82953">
        <w:rPr>
          <w:sz w:val="22"/>
          <w:szCs w:val="22"/>
        </w:rPr>
        <w:t xml:space="preserve"> consider such treatment by providing a "written claim of business confidentiality and a concise statement of reasons supporting the claim of business confidentiality" with the proposal (GRAMA, Section 63-2-308). Pricing elements of any proposal will not be considered protected. All material contained in and/or submitted with the proposal becomes the property of the </w:t>
      </w:r>
      <w:r w:rsidR="00C0004D">
        <w:rPr>
          <w:sz w:val="22"/>
          <w:szCs w:val="22"/>
        </w:rPr>
        <w:t>D</w:t>
      </w:r>
      <w:r w:rsidR="00447FB7" w:rsidRPr="00B82953">
        <w:rPr>
          <w:sz w:val="22"/>
          <w:szCs w:val="22"/>
        </w:rPr>
        <w:t>istrict</w:t>
      </w:r>
      <w:r w:rsidRPr="00B82953">
        <w:rPr>
          <w:sz w:val="22"/>
          <w:szCs w:val="22"/>
        </w:rPr>
        <w:t xml:space="preserve"> and may be returned only at the </w:t>
      </w:r>
      <w:r w:rsidR="00447FB7" w:rsidRPr="00B82953">
        <w:rPr>
          <w:sz w:val="22"/>
          <w:szCs w:val="22"/>
        </w:rPr>
        <w:t>District</w:t>
      </w:r>
      <w:r w:rsidR="00000C2A">
        <w:rPr>
          <w:sz w:val="22"/>
          <w:szCs w:val="22"/>
        </w:rPr>
        <w:t>’s discretion</w:t>
      </w:r>
      <w:r w:rsidRPr="00B82953">
        <w:rPr>
          <w:sz w:val="22"/>
          <w:szCs w:val="22"/>
        </w:rPr>
        <w:t xml:space="preserve">. </w:t>
      </w:r>
      <w:r w:rsidR="00C31605" w:rsidRPr="00B82953">
        <w:rPr>
          <w:sz w:val="22"/>
          <w:szCs w:val="22"/>
        </w:rPr>
        <w:t>Submit</w:t>
      </w:r>
      <w:r w:rsidR="003C6AA1" w:rsidRPr="00B82953">
        <w:rPr>
          <w:sz w:val="22"/>
          <w:szCs w:val="22"/>
        </w:rPr>
        <w:t xml:space="preserve"> claims of confidentiality </w:t>
      </w:r>
      <w:r w:rsidR="00D5368A">
        <w:rPr>
          <w:sz w:val="22"/>
          <w:szCs w:val="22"/>
        </w:rPr>
        <w:t>on the provided</w:t>
      </w:r>
      <w:r w:rsidR="00000C2A">
        <w:rPr>
          <w:sz w:val="22"/>
          <w:szCs w:val="22"/>
        </w:rPr>
        <w:t xml:space="preserve"> form</w:t>
      </w:r>
      <w:r w:rsidR="00D5368A">
        <w:rPr>
          <w:sz w:val="22"/>
          <w:szCs w:val="22"/>
        </w:rPr>
        <w:t>.</w:t>
      </w:r>
      <w:r w:rsidR="00000C2A">
        <w:rPr>
          <w:sz w:val="22"/>
          <w:szCs w:val="22"/>
        </w:rPr>
        <w:t xml:space="preserve">  (You may also submit one (1) redacted copy of your proposal.)</w:t>
      </w:r>
    </w:p>
    <w:p w:rsidR="004B6964" w:rsidRPr="004558B5" w:rsidRDefault="004B6964" w:rsidP="004B6964">
      <w:pPr>
        <w:ind w:left="720" w:hanging="720"/>
        <w:jc w:val="left"/>
        <w:rPr>
          <w:sz w:val="16"/>
          <w:szCs w:val="16"/>
        </w:rPr>
      </w:pPr>
    </w:p>
    <w:p w:rsidR="008F35BE" w:rsidRPr="00B82953" w:rsidRDefault="00D02939" w:rsidP="004558B5">
      <w:pPr>
        <w:ind w:left="720" w:hanging="720"/>
        <w:jc w:val="left"/>
        <w:rPr>
          <w:sz w:val="22"/>
          <w:szCs w:val="22"/>
        </w:rPr>
      </w:pPr>
      <w:r w:rsidRPr="00C3713E">
        <w:t>2.1</w:t>
      </w:r>
      <w:r w:rsidR="00064836" w:rsidRPr="00C3713E">
        <w:t>5</w:t>
      </w:r>
      <w:r w:rsidR="008F35BE" w:rsidRPr="00B82953">
        <w:rPr>
          <w:sz w:val="22"/>
          <w:szCs w:val="22"/>
        </w:rPr>
        <w:tab/>
      </w:r>
      <w:r w:rsidR="008F35BE" w:rsidRPr="00B82953">
        <w:rPr>
          <w:sz w:val="22"/>
          <w:szCs w:val="22"/>
          <w:u w:val="single"/>
        </w:rPr>
        <w:t>Incurring Costs</w:t>
      </w:r>
      <w:r w:rsidR="008F35BE" w:rsidRPr="00B82953">
        <w:rPr>
          <w:sz w:val="22"/>
          <w:szCs w:val="22"/>
        </w:rPr>
        <w:t xml:space="preserve">. The </w:t>
      </w:r>
      <w:r w:rsidR="00447FB7" w:rsidRPr="00B82953">
        <w:rPr>
          <w:sz w:val="22"/>
          <w:szCs w:val="22"/>
        </w:rPr>
        <w:t>District</w:t>
      </w:r>
      <w:r w:rsidR="008F35BE" w:rsidRPr="00B82953">
        <w:rPr>
          <w:sz w:val="22"/>
          <w:szCs w:val="22"/>
        </w:rPr>
        <w:t xml:space="preserve"> will not be liable for any cost which firms may incur in the preparation or presentation of their </w:t>
      </w:r>
      <w:r w:rsidR="00C3605D" w:rsidRPr="00B82953">
        <w:rPr>
          <w:sz w:val="22"/>
          <w:szCs w:val="22"/>
        </w:rPr>
        <w:t>proposal</w:t>
      </w:r>
      <w:r w:rsidR="008F35BE" w:rsidRPr="00B82953">
        <w:rPr>
          <w:sz w:val="22"/>
          <w:szCs w:val="22"/>
        </w:rPr>
        <w:t xml:space="preserve">s. </w:t>
      </w:r>
      <w:r w:rsidR="00C3605D" w:rsidRPr="00B82953">
        <w:rPr>
          <w:sz w:val="22"/>
          <w:szCs w:val="22"/>
        </w:rPr>
        <w:t xml:space="preserve">Responses to the </w:t>
      </w:r>
      <w:r w:rsidR="000F30F3">
        <w:rPr>
          <w:sz w:val="22"/>
          <w:szCs w:val="22"/>
        </w:rPr>
        <w:t>RFP</w:t>
      </w:r>
      <w:r w:rsidR="008F35BE" w:rsidRPr="00B82953">
        <w:rPr>
          <w:sz w:val="22"/>
          <w:szCs w:val="22"/>
        </w:rPr>
        <w:t xml:space="preserve"> should be concise, straightforward and prepared simply and economically. Expensive displays, bindings or promotional materials are neither desired nor required. However, there is no intent within these instructions to limit the </w:t>
      </w:r>
      <w:r w:rsidR="000F30F3">
        <w:rPr>
          <w:sz w:val="22"/>
          <w:szCs w:val="22"/>
        </w:rPr>
        <w:t>RFP</w:t>
      </w:r>
      <w:r w:rsidR="008F35BE" w:rsidRPr="00B82953">
        <w:rPr>
          <w:sz w:val="22"/>
          <w:szCs w:val="22"/>
        </w:rPr>
        <w:t>’s content or to exclude any relevant or essential data there</w:t>
      </w:r>
      <w:r w:rsidR="00447FB7" w:rsidRPr="00B82953">
        <w:rPr>
          <w:sz w:val="22"/>
          <w:szCs w:val="22"/>
        </w:rPr>
        <w:t xml:space="preserve"> </w:t>
      </w:r>
      <w:r w:rsidR="008F35BE" w:rsidRPr="00B82953">
        <w:rPr>
          <w:sz w:val="22"/>
          <w:szCs w:val="22"/>
        </w:rPr>
        <w:t>from.</w:t>
      </w:r>
    </w:p>
    <w:p w:rsidR="008F35BE" w:rsidRPr="004558B5" w:rsidRDefault="008F35BE">
      <w:pPr>
        <w:jc w:val="left"/>
        <w:rPr>
          <w:sz w:val="16"/>
          <w:szCs w:val="16"/>
        </w:rPr>
      </w:pPr>
    </w:p>
    <w:p w:rsidR="008F35BE" w:rsidRPr="00B82953" w:rsidRDefault="00D02939">
      <w:pPr>
        <w:ind w:left="720" w:hanging="720"/>
        <w:jc w:val="left"/>
        <w:rPr>
          <w:sz w:val="22"/>
          <w:szCs w:val="22"/>
        </w:rPr>
      </w:pPr>
      <w:r w:rsidRPr="00C3713E">
        <w:t>2.1</w:t>
      </w:r>
      <w:r w:rsidR="00064836" w:rsidRPr="00C3713E">
        <w:t>6</w:t>
      </w:r>
      <w:r w:rsidR="008F35BE" w:rsidRPr="00B82953">
        <w:rPr>
          <w:sz w:val="22"/>
          <w:szCs w:val="22"/>
        </w:rPr>
        <w:tab/>
      </w:r>
      <w:r w:rsidR="008F35BE" w:rsidRPr="00B82953">
        <w:rPr>
          <w:sz w:val="22"/>
          <w:szCs w:val="22"/>
          <w:u w:val="single"/>
        </w:rPr>
        <w:t xml:space="preserve">Addendum to </w:t>
      </w:r>
      <w:r w:rsidR="000F30F3">
        <w:rPr>
          <w:sz w:val="22"/>
          <w:szCs w:val="22"/>
          <w:u w:val="single"/>
        </w:rPr>
        <w:t>RFP</w:t>
      </w:r>
      <w:r w:rsidR="008F35BE" w:rsidRPr="00B82953">
        <w:rPr>
          <w:sz w:val="22"/>
          <w:szCs w:val="22"/>
        </w:rPr>
        <w:t xml:space="preserve">. In the event that it becomes necessary to revise this </w:t>
      </w:r>
      <w:r w:rsidR="000F30F3">
        <w:rPr>
          <w:sz w:val="22"/>
          <w:szCs w:val="22"/>
        </w:rPr>
        <w:t>RFP</w:t>
      </w:r>
      <w:r w:rsidR="008F35BE" w:rsidRPr="00B82953">
        <w:rPr>
          <w:sz w:val="22"/>
          <w:szCs w:val="22"/>
        </w:rPr>
        <w:t xml:space="preserve"> in whole or in part, an addendum will be provided to all firms on record as having received this </w:t>
      </w:r>
      <w:r w:rsidR="000F30F3">
        <w:rPr>
          <w:sz w:val="22"/>
          <w:szCs w:val="22"/>
        </w:rPr>
        <w:t>RFP</w:t>
      </w:r>
      <w:r w:rsidR="008F35BE" w:rsidRPr="00B82953">
        <w:rPr>
          <w:sz w:val="22"/>
          <w:szCs w:val="22"/>
        </w:rPr>
        <w:t>.</w:t>
      </w:r>
      <w:r w:rsidR="005D112C" w:rsidRPr="00B82953">
        <w:rPr>
          <w:sz w:val="22"/>
          <w:szCs w:val="22"/>
        </w:rPr>
        <w:t xml:space="preserve"> Said addendum(s</w:t>
      </w:r>
      <w:r w:rsidR="00CA5DD3">
        <w:rPr>
          <w:sz w:val="22"/>
          <w:szCs w:val="22"/>
        </w:rPr>
        <w:t>) will be posted on the D</w:t>
      </w:r>
      <w:r w:rsidR="005D112C" w:rsidRPr="00B82953">
        <w:rPr>
          <w:sz w:val="22"/>
          <w:szCs w:val="22"/>
        </w:rPr>
        <w:t>istrict</w:t>
      </w:r>
      <w:r w:rsidR="00C0004D">
        <w:rPr>
          <w:sz w:val="22"/>
          <w:szCs w:val="22"/>
        </w:rPr>
        <w:t>’</w:t>
      </w:r>
      <w:r w:rsidR="005D112C" w:rsidRPr="00B82953">
        <w:rPr>
          <w:sz w:val="22"/>
          <w:szCs w:val="22"/>
        </w:rPr>
        <w:t>s web</w:t>
      </w:r>
      <w:r w:rsidR="00F12558">
        <w:rPr>
          <w:sz w:val="22"/>
          <w:szCs w:val="22"/>
        </w:rPr>
        <w:t>site</w:t>
      </w:r>
      <w:r w:rsidR="005D112C" w:rsidRPr="00B82953">
        <w:rPr>
          <w:sz w:val="22"/>
          <w:szCs w:val="22"/>
        </w:rPr>
        <w:t xml:space="preserve"> </w:t>
      </w:r>
      <w:hyperlink r:id="rId11" w:history="1">
        <w:r w:rsidR="00F12558" w:rsidRPr="00B9531C">
          <w:rPr>
            <w:rStyle w:val="Hyperlink"/>
            <w:rFonts w:cs="Arial"/>
            <w:sz w:val="22"/>
            <w:szCs w:val="22"/>
          </w:rPr>
          <w:t>http://www.ogdensd.org/departments/purchasing</w:t>
        </w:r>
      </w:hyperlink>
      <w:r w:rsidR="00F12558">
        <w:rPr>
          <w:sz w:val="22"/>
          <w:szCs w:val="22"/>
        </w:rPr>
        <w:t xml:space="preserve"> as well as on SciQuest.</w:t>
      </w:r>
      <w:r w:rsidR="007D1DCA" w:rsidRPr="00B82953">
        <w:rPr>
          <w:sz w:val="22"/>
          <w:szCs w:val="22"/>
        </w:rPr>
        <w:t xml:space="preserve"> </w:t>
      </w:r>
      <w:r w:rsidR="003B090F" w:rsidRPr="00B82953">
        <w:rPr>
          <w:sz w:val="22"/>
          <w:szCs w:val="22"/>
        </w:rPr>
        <w:t xml:space="preserve"> Responden</w:t>
      </w:r>
      <w:r w:rsidR="002E6F6C">
        <w:rPr>
          <w:sz w:val="22"/>
          <w:szCs w:val="22"/>
        </w:rPr>
        <w:t>ts are responsible to check these</w:t>
      </w:r>
      <w:r w:rsidR="00E26F4F">
        <w:rPr>
          <w:sz w:val="22"/>
          <w:szCs w:val="22"/>
        </w:rPr>
        <w:t xml:space="preserve"> web</w:t>
      </w:r>
      <w:r w:rsidR="003B090F" w:rsidRPr="00B82953">
        <w:rPr>
          <w:sz w:val="22"/>
          <w:szCs w:val="22"/>
        </w:rPr>
        <w:t>site</w:t>
      </w:r>
      <w:r w:rsidR="002E6F6C">
        <w:rPr>
          <w:sz w:val="22"/>
          <w:szCs w:val="22"/>
        </w:rPr>
        <w:t>s</w:t>
      </w:r>
      <w:r w:rsidR="003B090F" w:rsidRPr="00B82953">
        <w:rPr>
          <w:sz w:val="22"/>
          <w:szCs w:val="22"/>
        </w:rPr>
        <w:t xml:space="preserve"> for the most current information regarding this </w:t>
      </w:r>
      <w:r w:rsidR="000F30F3">
        <w:rPr>
          <w:sz w:val="22"/>
          <w:szCs w:val="22"/>
        </w:rPr>
        <w:t>RFP</w:t>
      </w:r>
      <w:r w:rsidR="003B090F" w:rsidRPr="00B82953">
        <w:rPr>
          <w:sz w:val="22"/>
          <w:szCs w:val="22"/>
        </w:rPr>
        <w:t xml:space="preserve">. </w:t>
      </w:r>
    </w:p>
    <w:p w:rsidR="008F35BE" w:rsidRPr="00B82953" w:rsidRDefault="008F35BE">
      <w:pPr>
        <w:jc w:val="left"/>
        <w:rPr>
          <w:sz w:val="22"/>
          <w:szCs w:val="22"/>
        </w:rPr>
      </w:pPr>
    </w:p>
    <w:p w:rsidR="008F35BE" w:rsidRDefault="00D02939" w:rsidP="00635108">
      <w:pPr>
        <w:ind w:left="720" w:hanging="720"/>
        <w:jc w:val="left"/>
        <w:rPr>
          <w:sz w:val="22"/>
          <w:szCs w:val="22"/>
        </w:rPr>
      </w:pPr>
      <w:r w:rsidRPr="00C3713E">
        <w:t>2.</w:t>
      </w:r>
      <w:r w:rsidR="00064836" w:rsidRPr="00C3713E">
        <w:t>17</w:t>
      </w:r>
      <w:r w:rsidR="008F35BE" w:rsidRPr="00B82953">
        <w:rPr>
          <w:sz w:val="22"/>
          <w:szCs w:val="22"/>
        </w:rPr>
        <w:t xml:space="preserve"> </w:t>
      </w:r>
      <w:r w:rsidR="008F35BE" w:rsidRPr="00B82953">
        <w:rPr>
          <w:sz w:val="22"/>
          <w:szCs w:val="22"/>
        </w:rPr>
        <w:tab/>
      </w:r>
      <w:r w:rsidR="008F35BE" w:rsidRPr="00B82953">
        <w:rPr>
          <w:sz w:val="22"/>
          <w:szCs w:val="22"/>
          <w:u w:val="single"/>
        </w:rPr>
        <w:t>Authorized Firm Representatives</w:t>
      </w:r>
      <w:r w:rsidR="008F35BE" w:rsidRPr="00B82953">
        <w:rPr>
          <w:sz w:val="22"/>
          <w:szCs w:val="22"/>
        </w:rPr>
        <w:t xml:space="preserve">. The </w:t>
      </w:r>
      <w:r w:rsidR="000F30F3">
        <w:rPr>
          <w:sz w:val="22"/>
          <w:szCs w:val="22"/>
        </w:rPr>
        <w:t>RFP</w:t>
      </w:r>
      <w:r w:rsidR="008F35BE" w:rsidRPr="00B82953">
        <w:rPr>
          <w:sz w:val="22"/>
          <w:szCs w:val="22"/>
        </w:rPr>
        <w:t xml:space="preserve"> </w:t>
      </w:r>
      <w:r w:rsidR="00C3605D" w:rsidRPr="00B82953">
        <w:rPr>
          <w:sz w:val="22"/>
          <w:szCs w:val="22"/>
        </w:rPr>
        <w:t xml:space="preserve">proposal </w:t>
      </w:r>
      <w:r w:rsidR="008F35BE" w:rsidRPr="00B82953">
        <w:rPr>
          <w:sz w:val="22"/>
          <w:szCs w:val="22"/>
        </w:rPr>
        <w:t xml:space="preserve">will list the name, title, office address, telephone number, and fax number of the person(s) authorized to represent the firm regarding this </w:t>
      </w:r>
      <w:r w:rsidR="000F30F3">
        <w:rPr>
          <w:sz w:val="22"/>
          <w:szCs w:val="22"/>
        </w:rPr>
        <w:t>RFP</w:t>
      </w:r>
      <w:r w:rsidR="008F35BE" w:rsidRPr="00B82953">
        <w:rPr>
          <w:sz w:val="22"/>
          <w:szCs w:val="22"/>
        </w:rPr>
        <w:t xml:space="preserve">. The </w:t>
      </w:r>
      <w:r w:rsidR="00447FB7" w:rsidRPr="00B82953">
        <w:rPr>
          <w:sz w:val="22"/>
          <w:szCs w:val="22"/>
        </w:rPr>
        <w:t>District</w:t>
      </w:r>
      <w:r w:rsidR="008F35BE" w:rsidRPr="00B82953">
        <w:rPr>
          <w:sz w:val="22"/>
          <w:szCs w:val="22"/>
        </w:rPr>
        <w:t xml:space="preserve"> reserves the right to negotiate a change in the individual assigned to represent the firm awarded </w:t>
      </w:r>
      <w:r w:rsidR="00140690" w:rsidRPr="00B82953">
        <w:rPr>
          <w:sz w:val="22"/>
          <w:szCs w:val="22"/>
        </w:rPr>
        <w:t>any</w:t>
      </w:r>
      <w:r w:rsidR="008F35BE" w:rsidRPr="00B82953">
        <w:rPr>
          <w:sz w:val="22"/>
          <w:szCs w:val="22"/>
        </w:rPr>
        <w:t xml:space="preserve"> contact if the assigned representative is not supplying the needs of the </w:t>
      </w:r>
      <w:r w:rsidR="00447FB7" w:rsidRPr="00B82953">
        <w:rPr>
          <w:sz w:val="22"/>
          <w:szCs w:val="22"/>
        </w:rPr>
        <w:t>District</w:t>
      </w:r>
      <w:r w:rsidR="008F35BE" w:rsidRPr="00B82953">
        <w:rPr>
          <w:sz w:val="22"/>
          <w:szCs w:val="22"/>
        </w:rPr>
        <w:t xml:space="preserve"> appropriately. The right shall carry forward through the response period and during the term of </w:t>
      </w:r>
      <w:r w:rsidR="00140690" w:rsidRPr="00B82953">
        <w:rPr>
          <w:sz w:val="22"/>
          <w:szCs w:val="22"/>
        </w:rPr>
        <w:t>any</w:t>
      </w:r>
      <w:r w:rsidR="008F35BE" w:rsidRPr="00B82953">
        <w:rPr>
          <w:sz w:val="22"/>
          <w:szCs w:val="22"/>
        </w:rPr>
        <w:t xml:space="preserve"> contract.</w:t>
      </w:r>
    </w:p>
    <w:p w:rsidR="00635108" w:rsidRPr="00635108" w:rsidRDefault="00635108" w:rsidP="00635108">
      <w:pPr>
        <w:ind w:left="720" w:hanging="720"/>
        <w:jc w:val="left"/>
        <w:rPr>
          <w:sz w:val="16"/>
          <w:szCs w:val="16"/>
        </w:rPr>
      </w:pPr>
    </w:p>
    <w:p w:rsidR="008F35BE" w:rsidRPr="00B82953" w:rsidRDefault="00064836">
      <w:pPr>
        <w:ind w:left="720" w:hanging="720"/>
        <w:jc w:val="left"/>
        <w:rPr>
          <w:sz w:val="22"/>
          <w:szCs w:val="22"/>
        </w:rPr>
      </w:pPr>
      <w:r w:rsidRPr="00C3713E">
        <w:t>2.18</w:t>
      </w:r>
      <w:r w:rsidR="008F35BE" w:rsidRPr="00B82953">
        <w:rPr>
          <w:sz w:val="22"/>
          <w:szCs w:val="22"/>
        </w:rPr>
        <w:t xml:space="preserve"> </w:t>
      </w:r>
      <w:r w:rsidR="008F35BE" w:rsidRPr="00B82953">
        <w:rPr>
          <w:sz w:val="22"/>
          <w:szCs w:val="22"/>
        </w:rPr>
        <w:tab/>
      </w:r>
      <w:r w:rsidR="008F35BE" w:rsidRPr="00B82953">
        <w:rPr>
          <w:sz w:val="22"/>
          <w:szCs w:val="22"/>
          <w:u w:val="single"/>
        </w:rPr>
        <w:t>Remedies</w:t>
      </w:r>
      <w:r w:rsidR="008F35BE" w:rsidRPr="00B82953">
        <w:rPr>
          <w:sz w:val="22"/>
          <w:szCs w:val="22"/>
        </w:rPr>
        <w:t xml:space="preserve">. The laws of the State of Utah shall apply in all disputes arising out of this </w:t>
      </w:r>
      <w:r w:rsidR="000F30F3">
        <w:rPr>
          <w:sz w:val="22"/>
          <w:szCs w:val="22"/>
        </w:rPr>
        <w:t>RFP</w:t>
      </w:r>
      <w:r w:rsidR="008F35BE" w:rsidRPr="00B82953">
        <w:rPr>
          <w:sz w:val="22"/>
          <w:szCs w:val="22"/>
        </w:rPr>
        <w:t xml:space="preserve">, without regard to choice. </w:t>
      </w:r>
      <w:r w:rsidR="006670AB">
        <w:rPr>
          <w:sz w:val="22"/>
          <w:szCs w:val="22"/>
        </w:rPr>
        <w:t xml:space="preserve">The </w:t>
      </w:r>
      <w:r w:rsidR="008F35BE" w:rsidRPr="00B82953">
        <w:rPr>
          <w:sz w:val="22"/>
          <w:szCs w:val="22"/>
        </w:rPr>
        <w:t>State of Utah law</w:t>
      </w:r>
      <w:r w:rsidR="006670AB">
        <w:rPr>
          <w:sz w:val="22"/>
          <w:szCs w:val="22"/>
        </w:rPr>
        <w:t>s</w:t>
      </w:r>
      <w:r w:rsidR="008F35BE" w:rsidRPr="00B82953">
        <w:rPr>
          <w:sz w:val="22"/>
          <w:szCs w:val="22"/>
        </w:rPr>
        <w:t xml:space="preserve"> rule.</w:t>
      </w:r>
    </w:p>
    <w:p w:rsidR="008F35BE" w:rsidRPr="004558B5" w:rsidRDefault="008F35BE">
      <w:pPr>
        <w:jc w:val="left"/>
        <w:rPr>
          <w:sz w:val="16"/>
          <w:szCs w:val="16"/>
        </w:rPr>
      </w:pPr>
    </w:p>
    <w:p w:rsidR="008F35BE" w:rsidRPr="00B82953" w:rsidRDefault="00064836">
      <w:pPr>
        <w:ind w:left="720" w:hanging="720"/>
        <w:jc w:val="left"/>
        <w:rPr>
          <w:sz w:val="22"/>
          <w:szCs w:val="22"/>
        </w:rPr>
      </w:pPr>
      <w:r w:rsidRPr="00C3713E">
        <w:t>2.19</w:t>
      </w:r>
      <w:r w:rsidR="008F35BE" w:rsidRPr="00B82953">
        <w:rPr>
          <w:sz w:val="22"/>
          <w:szCs w:val="22"/>
        </w:rPr>
        <w:tab/>
      </w:r>
      <w:r w:rsidR="008F35BE" w:rsidRPr="00B82953">
        <w:rPr>
          <w:sz w:val="22"/>
          <w:szCs w:val="22"/>
          <w:u w:val="single"/>
        </w:rPr>
        <w:t>Compliance</w:t>
      </w:r>
      <w:r w:rsidR="008F35BE" w:rsidRPr="00B82953">
        <w:rPr>
          <w:sz w:val="22"/>
          <w:szCs w:val="22"/>
        </w:rPr>
        <w:t xml:space="preserve">. The </w:t>
      </w:r>
      <w:r w:rsidR="00091ECA" w:rsidRPr="00B82953">
        <w:rPr>
          <w:sz w:val="22"/>
          <w:szCs w:val="22"/>
        </w:rPr>
        <w:t>vendor</w:t>
      </w:r>
      <w:r w:rsidR="008F35BE" w:rsidRPr="00B82953">
        <w:rPr>
          <w:sz w:val="22"/>
          <w:szCs w:val="22"/>
        </w:rPr>
        <w:t xml:space="preserve"> hereby agrees to abide with all applicable federal, state, county and city laws</w:t>
      </w:r>
      <w:r w:rsidR="007D1DCA" w:rsidRPr="00B82953">
        <w:rPr>
          <w:sz w:val="22"/>
          <w:szCs w:val="22"/>
        </w:rPr>
        <w:t>, statutes</w:t>
      </w:r>
      <w:r w:rsidR="008F35BE" w:rsidRPr="00B82953">
        <w:rPr>
          <w:sz w:val="22"/>
          <w:szCs w:val="22"/>
        </w:rPr>
        <w:t xml:space="preserve"> and regulations and to be responsible for obtaining and/or possessing any and all permits and licenses that may be required.</w:t>
      </w:r>
    </w:p>
    <w:p w:rsidR="008F35BE" w:rsidRPr="00D87E85" w:rsidRDefault="008F35BE">
      <w:pPr>
        <w:jc w:val="left"/>
        <w:rPr>
          <w:sz w:val="16"/>
          <w:szCs w:val="16"/>
        </w:rPr>
      </w:pPr>
    </w:p>
    <w:p w:rsidR="008F35BE" w:rsidRPr="00B82953" w:rsidRDefault="00064836">
      <w:pPr>
        <w:ind w:left="720" w:hanging="720"/>
        <w:jc w:val="left"/>
        <w:rPr>
          <w:sz w:val="22"/>
          <w:szCs w:val="22"/>
        </w:rPr>
      </w:pPr>
      <w:r w:rsidRPr="00C3713E">
        <w:t>2.20</w:t>
      </w:r>
      <w:r w:rsidR="008F35BE" w:rsidRPr="00B82953">
        <w:rPr>
          <w:sz w:val="22"/>
          <w:szCs w:val="22"/>
        </w:rPr>
        <w:tab/>
      </w:r>
      <w:r w:rsidR="008F35BE" w:rsidRPr="00B82953">
        <w:rPr>
          <w:sz w:val="22"/>
          <w:szCs w:val="22"/>
          <w:u w:val="single"/>
        </w:rPr>
        <w:t>Acceptance of Services</w:t>
      </w:r>
      <w:r w:rsidR="003B090F" w:rsidRPr="00B82953">
        <w:rPr>
          <w:sz w:val="22"/>
          <w:szCs w:val="22"/>
          <w:u w:val="single"/>
        </w:rPr>
        <w:t>/Products</w:t>
      </w:r>
      <w:r w:rsidR="008F35BE" w:rsidRPr="00B82953">
        <w:rPr>
          <w:sz w:val="22"/>
          <w:szCs w:val="22"/>
          <w:u w:val="single"/>
        </w:rPr>
        <w:t xml:space="preserve"> Rendered</w:t>
      </w:r>
      <w:r w:rsidR="008F35BE" w:rsidRPr="00B82953">
        <w:rPr>
          <w:sz w:val="22"/>
          <w:szCs w:val="22"/>
        </w:rPr>
        <w:t xml:space="preserve">. The </w:t>
      </w:r>
      <w:r w:rsidR="00447FB7" w:rsidRPr="00B82953">
        <w:rPr>
          <w:sz w:val="22"/>
          <w:szCs w:val="22"/>
        </w:rPr>
        <w:t>District</w:t>
      </w:r>
      <w:r w:rsidR="008F35BE" w:rsidRPr="00B82953">
        <w:rPr>
          <w:sz w:val="22"/>
          <w:szCs w:val="22"/>
        </w:rPr>
        <w:t xml:space="preserve">, through its designated agents and </w:t>
      </w:r>
      <w:r w:rsidR="008F35BE" w:rsidRPr="00B82953">
        <w:rPr>
          <w:sz w:val="22"/>
          <w:szCs w:val="22"/>
        </w:rPr>
        <w:lastRenderedPageBreak/>
        <w:t>representatives, will be the sole determining judge o</w:t>
      </w:r>
      <w:r w:rsidR="003B090F" w:rsidRPr="00B82953">
        <w:rPr>
          <w:sz w:val="22"/>
          <w:szCs w:val="22"/>
        </w:rPr>
        <w:t xml:space="preserve">f whether services/products </w:t>
      </w:r>
      <w:r w:rsidR="008F35BE" w:rsidRPr="00B82953">
        <w:rPr>
          <w:sz w:val="22"/>
          <w:szCs w:val="22"/>
        </w:rPr>
        <w:t xml:space="preserve">rendered under the </w:t>
      </w:r>
      <w:r w:rsidR="00AE56E2" w:rsidRPr="00B82953">
        <w:rPr>
          <w:sz w:val="22"/>
          <w:szCs w:val="22"/>
        </w:rPr>
        <w:t>proposal</w:t>
      </w:r>
      <w:r w:rsidR="008F35BE" w:rsidRPr="00B82953">
        <w:rPr>
          <w:sz w:val="22"/>
          <w:szCs w:val="22"/>
        </w:rPr>
        <w:t xml:space="preserve"> satisfy the requirements as identified in the </w:t>
      </w:r>
      <w:r w:rsidR="00AE56E2" w:rsidRPr="00B82953">
        <w:rPr>
          <w:sz w:val="22"/>
          <w:szCs w:val="22"/>
        </w:rPr>
        <w:t>proposal</w:t>
      </w:r>
      <w:r w:rsidR="008F35BE" w:rsidRPr="00B82953">
        <w:rPr>
          <w:sz w:val="22"/>
          <w:szCs w:val="22"/>
        </w:rPr>
        <w:t xml:space="preserve">. </w:t>
      </w:r>
    </w:p>
    <w:p w:rsidR="008F35BE" w:rsidRPr="004558B5" w:rsidRDefault="008F35BE">
      <w:pPr>
        <w:jc w:val="left"/>
        <w:rPr>
          <w:sz w:val="16"/>
          <w:szCs w:val="16"/>
        </w:rPr>
      </w:pPr>
      <w:r w:rsidRPr="00B82953">
        <w:rPr>
          <w:sz w:val="22"/>
          <w:szCs w:val="22"/>
        </w:rPr>
        <w:tab/>
      </w:r>
    </w:p>
    <w:p w:rsidR="008F35BE" w:rsidRPr="00B82953" w:rsidRDefault="00064836">
      <w:pPr>
        <w:ind w:left="720" w:hanging="720"/>
        <w:jc w:val="left"/>
        <w:rPr>
          <w:sz w:val="22"/>
          <w:szCs w:val="22"/>
        </w:rPr>
      </w:pPr>
      <w:r w:rsidRPr="00C3713E">
        <w:t>2.21</w:t>
      </w:r>
      <w:r w:rsidR="008F35BE" w:rsidRPr="00B82953">
        <w:rPr>
          <w:sz w:val="22"/>
          <w:szCs w:val="22"/>
        </w:rPr>
        <w:tab/>
      </w:r>
      <w:r w:rsidR="008F35BE" w:rsidRPr="00B82953">
        <w:rPr>
          <w:sz w:val="22"/>
          <w:szCs w:val="22"/>
          <w:u w:val="single"/>
        </w:rPr>
        <w:t>State and Local Taxes</w:t>
      </w:r>
      <w:r w:rsidR="008F35BE" w:rsidRPr="00B82953">
        <w:rPr>
          <w:sz w:val="22"/>
          <w:szCs w:val="22"/>
        </w:rPr>
        <w:t xml:space="preserve">. The </w:t>
      </w:r>
      <w:r w:rsidR="00447FB7" w:rsidRPr="00B82953">
        <w:rPr>
          <w:sz w:val="22"/>
          <w:szCs w:val="22"/>
        </w:rPr>
        <w:t>District</w:t>
      </w:r>
      <w:r w:rsidR="008F35BE" w:rsidRPr="00B82953">
        <w:rPr>
          <w:sz w:val="22"/>
          <w:szCs w:val="22"/>
        </w:rPr>
        <w:t xml:space="preserve"> is exempt from sales and excise taxes. Exemption certification information appears on all purchase orders issued by the </w:t>
      </w:r>
      <w:r w:rsidR="00447FB7" w:rsidRPr="00B82953">
        <w:rPr>
          <w:sz w:val="22"/>
          <w:szCs w:val="22"/>
        </w:rPr>
        <w:t>School District</w:t>
      </w:r>
      <w:r w:rsidR="008F35BE" w:rsidRPr="00B82953">
        <w:rPr>
          <w:sz w:val="22"/>
          <w:szCs w:val="22"/>
        </w:rPr>
        <w:t xml:space="preserve"> and such taxes will not apply unless otherwise noted.</w:t>
      </w:r>
      <w:r w:rsidR="003B090F" w:rsidRPr="00B82953">
        <w:rPr>
          <w:sz w:val="22"/>
          <w:szCs w:val="22"/>
        </w:rPr>
        <w:t xml:space="preserve"> Contact the Purchasing Department for a copy of the tax exemption certificate: TC-721G.</w:t>
      </w:r>
    </w:p>
    <w:p w:rsidR="008F35BE" w:rsidRPr="004558B5" w:rsidRDefault="008F35BE">
      <w:pPr>
        <w:jc w:val="left"/>
        <w:rPr>
          <w:sz w:val="16"/>
          <w:szCs w:val="16"/>
        </w:rPr>
      </w:pPr>
    </w:p>
    <w:p w:rsidR="008F35BE" w:rsidRPr="00B82953" w:rsidRDefault="00767D72">
      <w:pPr>
        <w:ind w:left="720" w:hanging="720"/>
        <w:jc w:val="left"/>
        <w:rPr>
          <w:sz w:val="22"/>
          <w:szCs w:val="22"/>
        </w:rPr>
      </w:pPr>
      <w:r w:rsidRPr="00C3713E">
        <w:t>2.2</w:t>
      </w:r>
      <w:r w:rsidR="00064836" w:rsidRPr="00C3713E">
        <w:t>2</w:t>
      </w:r>
      <w:r w:rsidR="008F35BE" w:rsidRPr="00B82953">
        <w:rPr>
          <w:sz w:val="22"/>
          <w:szCs w:val="22"/>
        </w:rPr>
        <w:tab/>
      </w:r>
      <w:r w:rsidR="008F35BE" w:rsidRPr="00B82953">
        <w:rPr>
          <w:sz w:val="22"/>
          <w:szCs w:val="22"/>
          <w:u w:val="single"/>
        </w:rPr>
        <w:t>Anti-Collusion</w:t>
      </w:r>
      <w:r w:rsidR="008F35BE" w:rsidRPr="00B82953">
        <w:rPr>
          <w:sz w:val="22"/>
          <w:szCs w:val="22"/>
        </w:rPr>
        <w:t>. The submittal of a proposal constitutes agreement that the firm has not divulged its proposal to firms, nor has the firm colluded with any other firm</w:t>
      </w:r>
      <w:r w:rsidR="00D44142">
        <w:rPr>
          <w:sz w:val="22"/>
          <w:szCs w:val="22"/>
        </w:rPr>
        <w:t>s or parties to a proposal whatso</w:t>
      </w:r>
      <w:r w:rsidR="008F35BE" w:rsidRPr="00B82953">
        <w:rPr>
          <w:sz w:val="22"/>
          <w:szCs w:val="22"/>
        </w:rPr>
        <w:t>ever.</w:t>
      </w:r>
    </w:p>
    <w:p w:rsidR="00091ECA" w:rsidRPr="004558B5" w:rsidRDefault="00091ECA">
      <w:pPr>
        <w:ind w:left="720" w:hanging="720"/>
        <w:jc w:val="left"/>
        <w:rPr>
          <w:sz w:val="16"/>
          <w:szCs w:val="16"/>
        </w:rPr>
      </w:pPr>
    </w:p>
    <w:p w:rsidR="008F35BE" w:rsidRPr="00B82953" w:rsidRDefault="00064836">
      <w:pPr>
        <w:ind w:left="720" w:hanging="720"/>
        <w:jc w:val="left"/>
        <w:rPr>
          <w:sz w:val="22"/>
          <w:szCs w:val="22"/>
        </w:rPr>
      </w:pPr>
      <w:r w:rsidRPr="00C3713E">
        <w:t>2.23</w:t>
      </w:r>
      <w:r w:rsidR="008F35BE" w:rsidRPr="00B82953">
        <w:rPr>
          <w:sz w:val="22"/>
          <w:szCs w:val="22"/>
        </w:rPr>
        <w:t xml:space="preserve"> </w:t>
      </w:r>
      <w:r w:rsidR="008F35BE" w:rsidRPr="00B82953">
        <w:rPr>
          <w:sz w:val="22"/>
          <w:szCs w:val="22"/>
        </w:rPr>
        <w:tab/>
      </w:r>
      <w:r w:rsidR="008F35BE" w:rsidRPr="00B82953">
        <w:rPr>
          <w:sz w:val="22"/>
          <w:szCs w:val="22"/>
          <w:u w:val="single"/>
        </w:rPr>
        <w:t>Indemnification</w:t>
      </w:r>
      <w:r w:rsidR="008F35BE" w:rsidRPr="00B82953">
        <w:rPr>
          <w:sz w:val="22"/>
          <w:szCs w:val="22"/>
        </w:rPr>
        <w:t xml:space="preserve">. The firm shall hold harmless, defend and indemnify the Purchasing Department, </w:t>
      </w:r>
      <w:r w:rsidR="00D44142">
        <w:rPr>
          <w:sz w:val="22"/>
          <w:szCs w:val="22"/>
        </w:rPr>
        <w:t>Ogden School District</w:t>
      </w:r>
      <w:r w:rsidR="008F35BE" w:rsidRPr="00B82953">
        <w:rPr>
          <w:sz w:val="22"/>
          <w:szCs w:val="22"/>
        </w:rPr>
        <w:t xml:space="preserve">, and its respective officers, employees, and agents from and against any and all claims, losses, causes of action, </w:t>
      </w:r>
      <w:r w:rsidR="00914400" w:rsidRPr="00B82953">
        <w:rPr>
          <w:sz w:val="22"/>
          <w:szCs w:val="22"/>
        </w:rPr>
        <w:t>judg</w:t>
      </w:r>
      <w:r w:rsidR="00D44142">
        <w:rPr>
          <w:sz w:val="22"/>
          <w:szCs w:val="22"/>
        </w:rPr>
        <w:t>e</w:t>
      </w:r>
      <w:r w:rsidR="00914400" w:rsidRPr="00B82953">
        <w:rPr>
          <w:sz w:val="22"/>
          <w:szCs w:val="22"/>
        </w:rPr>
        <w:t>ments</w:t>
      </w:r>
      <w:r w:rsidR="008F35BE" w:rsidRPr="00B82953">
        <w:rPr>
          <w:sz w:val="22"/>
          <w:szCs w:val="22"/>
        </w:rPr>
        <w:t xml:space="preserve">, damages and expenses including, but not limited to attorney’s fees because of bodily injury, sickness, disease or death, or injury to or destruction of tangible property or any other injury or damage resulting from or arising out of (a) performance of </w:t>
      </w:r>
      <w:r w:rsidR="00A12954" w:rsidRPr="00B82953">
        <w:rPr>
          <w:sz w:val="22"/>
          <w:szCs w:val="22"/>
        </w:rPr>
        <w:t>any</w:t>
      </w:r>
      <w:r w:rsidR="008F35BE" w:rsidRPr="00B82953">
        <w:rPr>
          <w:sz w:val="22"/>
          <w:szCs w:val="22"/>
        </w:rPr>
        <w:t xml:space="preserve"> contract, or (b) any act, error, or omission on the part of the firm, or its agents, employees, or subcontractors. </w:t>
      </w:r>
    </w:p>
    <w:p w:rsidR="008F35BE" w:rsidRPr="004558B5" w:rsidRDefault="008F35BE">
      <w:pPr>
        <w:jc w:val="left"/>
        <w:rPr>
          <w:sz w:val="16"/>
          <w:szCs w:val="16"/>
        </w:rPr>
      </w:pPr>
    </w:p>
    <w:p w:rsidR="00793E28" w:rsidRPr="00F40DE1" w:rsidRDefault="008F35BE">
      <w:pPr>
        <w:ind w:left="720" w:hanging="720"/>
        <w:jc w:val="left"/>
        <w:rPr>
          <w:b/>
          <w:i/>
          <w:sz w:val="22"/>
          <w:szCs w:val="22"/>
          <w:u w:val="single"/>
        </w:rPr>
      </w:pPr>
      <w:r w:rsidRPr="00C3713E">
        <w:t>2.2</w:t>
      </w:r>
      <w:r w:rsidR="00064836" w:rsidRPr="00C3713E">
        <w:t>4</w:t>
      </w:r>
      <w:r w:rsidRPr="00B82953">
        <w:rPr>
          <w:sz w:val="22"/>
          <w:szCs w:val="22"/>
        </w:rPr>
        <w:tab/>
      </w:r>
      <w:r w:rsidRPr="00B82953">
        <w:rPr>
          <w:sz w:val="22"/>
          <w:szCs w:val="22"/>
          <w:u w:val="single"/>
        </w:rPr>
        <w:t>Insurance</w:t>
      </w:r>
      <w:r w:rsidR="002F56A5">
        <w:rPr>
          <w:sz w:val="22"/>
          <w:szCs w:val="22"/>
        </w:rPr>
        <w:t xml:space="preserve">. </w:t>
      </w:r>
      <w:r w:rsidR="00793E28">
        <w:rPr>
          <w:sz w:val="22"/>
          <w:szCs w:val="22"/>
        </w:rPr>
        <w:t>The awarded</w:t>
      </w:r>
      <w:r w:rsidRPr="00B82953">
        <w:rPr>
          <w:sz w:val="22"/>
          <w:szCs w:val="22"/>
        </w:rPr>
        <w:t xml:space="preserve"> firm shall maintain, during the term of any resulting contract,</w:t>
      </w:r>
      <w:r w:rsidR="00793E28">
        <w:rPr>
          <w:sz w:val="22"/>
          <w:szCs w:val="22"/>
        </w:rPr>
        <w:t xml:space="preserve"> all appropriate </w:t>
      </w:r>
      <w:r w:rsidRPr="00B82953">
        <w:rPr>
          <w:sz w:val="22"/>
          <w:szCs w:val="22"/>
        </w:rPr>
        <w:t>General, Contractual, Professional and Liability Insurance</w:t>
      </w:r>
      <w:r w:rsidR="00423C59">
        <w:rPr>
          <w:sz w:val="22"/>
          <w:szCs w:val="22"/>
        </w:rPr>
        <w:t>s</w:t>
      </w:r>
      <w:r w:rsidR="00793E28">
        <w:rPr>
          <w:sz w:val="22"/>
          <w:szCs w:val="22"/>
        </w:rPr>
        <w:t>.</w:t>
      </w:r>
      <w:r w:rsidRPr="00B82953">
        <w:rPr>
          <w:sz w:val="22"/>
          <w:szCs w:val="22"/>
        </w:rPr>
        <w:t xml:space="preserve"> </w:t>
      </w:r>
      <w:r w:rsidR="00793E28" w:rsidRPr="00F40DE1">
        <w:rPr>
          <w:b/>
          <w:i/>
          <w:sz w:val="22"/>
          <w:szCs w:val="22"/>
          <w:u w:val="single"/>
        </w:rPr>
        <w:t>Please provide proof of your current insurance</w:t>
      </w:r>
      <w:r w:rsidR="00423C59" w:rsidRPr="00F40DE1">
        <w:rPr>
          <w:b/>
          <w:i/>
          <w:sz w:val="22"/>
          <w:szCs w:val="22"/>
          <w:u w:val="single"/>
        </w:rPr>
        <w:t>s</w:t>
      </w:r>
      <w:r w:rsidR="00793E28" w:rsidRPr="00F40DE1">
        <w:rPr>
          <w:b/>
          <w:i/>
          <w:sz w:val="22"/>
          <w:szCs w:val="22"/>
          <w:u w:val="single"/>
        </w:rPr>
        <w:t xml:space="preserve"> and amounts.</w:t>
      </w:r>
    </w:p>
    <w:p w:rsidR="00793E28" w:rsidRPr="00793E28" w:rsidRDefault="00793E28">
      <w:pPr>
        <w:ind w:left="720" w:hanging="720"/>
        <w:jc w:val="left"/>
        <w:rPr>
          <w:sz w:val="16"/>
          <w:szCs w:val="16"/>
        </w:rPr>
      </w:pPr>
    </w:p>
    <w:p w:rsidR="008F35BE" w:rsidRPr="00B82953" w:rsidRDefault="00064836">
      <w:pPr>
        <w:ind w:left="720" w:hanging="720"/>
        <w:jc w:val="left"/>
        <w:rPr>
          <w:sz w:val="22"/>
          <w:szCs w:val="22"/>
        </w:rPr>
      </w:pPr>
      <w:r w:rsidRPr="00C3713E">
        <w:t>2.25</w:t>
      </w:r>
      <w:r w:rsidR="008F35BE" w:rsidRPr="00B82953">
        <w:rPr>
          <w:sz w:val="22"/>
          <w:szCs w:val="22"/>
        </w:rPr>
        <w:tab/>
      </w:r>
      <w:r w:rsidR="008F35BE" w:rsidRPr="00B82953">
        <w:rPr>
          <w:sz w:val="22"/>
          <w:szCs w:val="22"/>
          <w:u w:val="single"/>
        </w:rPr>
        <w:t>Restrictions</w:t>
      </w:r>
      <w:r w:rsidR="002F56A5">
        <w:rPr>
          <w:sz w:val="22"/>
          <w:szCs w:val="22"/>
        </w:rPr>
        <w:t>.</w:t>
      </w:r>
      <w:r w:rsidR="008F35BE" w:rsidRPr="00B82953">
        <w:rPr>
          <w:sz w:val="22"/>
          <w:szCs w:val="22"/>
        </w:rPr>
        <w:t xml:space="preserve"> </w:t>
      </w:r>
      <w:r w:rsidR="00423C59">
        <w:rPr>
          <w:sz w:val="22"/>
          <w:szCs w:val="22"/>
        </w:rPr>
        <w:t xml:space="preserve">Responses to this </w:t>
      </w:r>
      <w:r w:rsidR="000F30F3">
        <w:rPr>
          <w:sz w:val="22"/>
          <w:szCs w:val="22"/>
        </w:rPr>
        <w:t>RFP</w:t>
      </w:r>
      <w:r w:rsidR="008F35BE" w:rsidRPr="00B82953">
        <w:rPr>
          <w:sz w:val="22"/>
          <w:szCs w:val="22"/>
        </w:rPr>
        <w:t xml:space="preserve"> must clearly set forth any restrictions or provisions deemed necessary by the firm to effectively service </w:t>
      </w:r>
      <w:r w:rsidR="00010604" w:rsidRPr="00B82953">
        <w:rPr>
          <w:sz w:val="22"/>
          <w:szCs w:val="22"/>
        </w:rPr>
        <w:t>any</w:t>
      </w:r>
      <w:r w:rsidR="008F35BE" w:rsidRPr="00B82953">
        <w:rPr>
          <w:sz w:val="22"/>
          <w:szCs w:val="22"/>
        </w:rPr>
        <w:t xml:space="preserve"> proposed contract. </w:t>
      </w:r>
    </w:p>
    <w:p w:rsidR="008F35BE" w:rsidRPr="004558B5" w:rsidRDefault="008F35BE">
      <w:pPr>
        <w:jc w:val="left"/>
        <w:rPr>
          <w:sz w:val="16"/>
          <w:szCs w:val="16"/>
        </w:rPr>
      </w:pPr>
    </w:p>
    <w:p w:rsidR="008F35BE" w:rsidRDefault="00064836">
      <w:pPr>
        <w:ind w:left="720" w:hanging="720"/>
        <w:jc w:val="left"/>
        <w:rPr>
          <w:sz w:val="22"/>
          <w:szCs w:val="22"/>
        </w:rPr>
      </w:pPr>
      <w:r w:rsidRPr="00C3713E">
        <w:t>2.26</w:t>
      </w:r>
      <w:r w:rsidR="008F35BE" w:rsidRPr="00B82953">
        <w:rPr>
          <w:sz w:val="22"/>
          <w:szCs w:val="22"/>
        </w:rPr>
        <w:tab/>
      </w:r>
      <w:r w:rsidR="008F35BE" w:rsidRPr="00B82953">
        <w:rPr>
          <w:sz w:val="22"/>
          <w:szCs w:val="22"/>
          <w:u w:val="single"/>
        </w:rPr>
        <w:t>Right to Reject</w:t>
      </w:r>
      <w:r w:rsidR="008F35BE" w:rsidRPr="00B82953">
        <w:rPr>
          <w:sz w:val="22"/>
          <w:szCs w:val="22"/>
        </w:rPr>
        <w:t xml:space="preserve">. The </w:t>
      </w:r>
      <w:r w:rsidR="00447FB7" w:rsidRPr="00B82953">
        <w:rPr>
          <w:sz w:val="22"/>
          <w:szCs w:val="22"/>
        </w:rPr>
        <w:t>District</w:t>
      </w:r>
      <w:r w:rsidR="008F35BE" w:rsidRPr="00B82953">
        <w:rPr>
          <w:sz w:val="22"/>
          <w:szCs w:val="22"/>
        </w:rPr>
        <w:t xml:space="preserve"> reserves the right to reject in whole or in part any or all </w:t>
      </w:r>
      <w:r w:rsidR="000F30F3">
        <w:rPr>
          <w:sz w:val="22"/>
          <w:szCs w:val="22"/>
        </w:rPr>
        <w:t>RFP</w:t>
      </w:r>
      <w:r w:rsidR="00D44142">
        <w:rPr>
          <w:sz w:val="22"/>
          <w:szCs w:val="22"/>
        </w:rPr>
        <w:t xml:space="preserve">’s and to waive any </w:t>
      </w:r>
      <w:r w:rsidR="008F35BE" w:rsidRPr="00B82953">
        <w:rPr>
          <w:sz w:val="22"/>
          <w:szCs w:val="22"/>
        </w:rPr>
        <w:t xml:space="preserve">formality or technicality in any </w:t>
      </w:r>
      <w:r w:rsidR="000F30F3">
        <w:rPr>
          <w:sz w:val="22"/>
          <w:szCs w:val="22"/>
        </w:rPr>
        <w:t>RFP</w:t>
      </w:r>
      <w:r w:rsidR="008F35BE" w:rsidRPr="00B82953">
        <w:rPr>
          <w:sz w:val="22"/>
          <w:szCs w:val="22"/>
        </w:rPr>
        <w:t xml:space="preserve"> in the interest of the </w:t>
      </w:r>
      <w:r w:rsidR="00447FB7" w:rsidRPr="00B82953">
        <w:rPr>
          <w:sz w:val="22"/>
          <w:szCs w:val="22"/>
        </w:rPr>
        <w:t>District</w:t>
      </w:r>
      <w:r w:rsidR="008F35BE" w:rsidRPr="00B82953">
        <w:rPr>
          <w:sz w:val="22"/>
          <w:szCs w:val="22"/>
        </w:rPr>
        <w:t xml:space="preserve">. Subsequent procurement, if any, will be in accordance with </w:t>
      </w:r>
      <w:r w:rsidR="00D44142">
        <w:rPr>
          <w:sz w:val="22"/>
          <w:szCs w:val="22"/>
        </w:rPr>
        <w:t xml:space="preserve">Ogden </w:t>
      </w:r>
      <w:r w:rsidR="00447FB7" w:rsidRPr="00B82953">
        <w:rPr>
          <w:sz w:val="22"/>
          <w:szCs w:val="22"/>
        </w:rPr>
        <w:t>School District</w:t>
      </w:r>
      <w:r w:rsidR="008F35BE" w:rsidRPr="00B82953">
        <w:rPr>
          <w:sz w:val="22"/>
          <w:szCs w:val="22"/>
        </w:rPr>
        <w:t xml:space="preserve"> contractual action. Non-compliance with the conditions of this </w:t>
      </w:r>
      <w:r w:rsidR="000F30F3">
        <w:rPr>
          <w:sz w:val="22"/>
          <w:szCs w:val="22"/>
        </w:rPr>
        <w:t>RFP</w:t>
      </w:r>
      <w:r w:rsidR="008F35BE" w:rsidRPr="00B82953">
        <w:rPr>
          <w:sz w:val="22"/>
          <w:szCs w:val="22"/>
        </w:rPr>
        <w:t xml:space="preserve"> may result in disqualification of the offending firm</w:t>
      </w:r>
      <w:r w:rsidR="00010604" w:rsidRPr="00B82953">
        <w:rPr>
          <w:sz w:val="22"/>
          <w:szCs w:val="22"/>
        </w:rPr>
        <w:t>.</w:t>
      </w:r>
    </w:p>
    <w:p w:rsidR="008F35BE" w:rsidRPr="004558B5" w:rsidRDefault="008F35BE">
      <w:pPr>
        <w:jc w:val="left"/>
        <w:rPr>
          <w:sz w:val="16"/>
          <w:szCs w:val="16"/>
        </w:rPr>
      </w:pPr>
    </w:p>
    <w:p w:rsidR="008F35BE" w:rsidRPr="00C3713E" w:rsidRDefault="008F35BE" w:rsidP="005B721E">
      <w:pPr>
        <w:jc w:val="center"/>
        <w:outlineLvl w:val="0"/>
      </w:pPr>
      <w:r w:rsidRPr="00C3713E">
        <w:rPr>
          <w:b/>
          <w:bCs/>
        </w:rPr>
        <w:t xml:space="preserve">SECTION 3 </w:t>
      </w:r>
      <w:r w:rsidR="00FD73EC" w:rsidRPr="00C3713E">
        <w:rPr>
          <w:b/>
          <w:bCs/>
        </w:rPr>
        <w:t>–</w:t>
      </w:r>
      <w:r w:rsidRPr="00C3713E">
        <w:rPr>
          <w:b/>
          <w:bCs/>
        </w:rPr>
        <w:t xml:space="preserve"> </w:t>
      </w:r>
      <w:r w:rsidR="00FD73EC" w:rsidRPr="00C3713E">
        <w:rPr>
          <w:b/>
          <w:bCs/>
        </w:rPr>
        <w:t>SCOPE OF WORK, REQUIREMENTS &amp; QUALIFICATION</w:t>
      </w:r>
      <w:r w:rsidRPr="00C3713E">
        <w:t xml:space="preserve"> </w:t>
      </w:r>
    </w:p>
    <w:p w:rsidR="008F35BE" w:rsidRPr="00F6232D" w:rsidRDefault="008F35BE">
      <w:pPr>
        <w:jc w:val="left"/>
        <w:rPr>
          <w:sz w:val="16"/>
          <w:szCs w:val="16"/>
        </w:rPr>
      </w:pPr>
    </w:p>
    <w:p w:rsidR="00FD73EC" w:rsidRPr="00B82953" w:rsidRDefault="008F35BE" w:rsidP="008630CC">
      <w:pPr>
        <w:ind w:left="720" w:hanging="720"/>
        <w:jc w:val="left"/>
        <w:rPr>
          <w:sz w:val="22"/>
          <w:szCs w:val="22"/>
        </w:rPr>
      </w:pPr>
      <w:r w:rsidRPr="00C3713E">
        <w:t>3.01</w:t>
      </w:r>
      <w:r w:rsidRPr="00B82953">
        <w:rPr>
          <w:sz w:val="22"/>
          <w:szCs w:val="22"/>
        </w:rPr>
        <w:tab/>
      </w:r>
      <w:r w:rsidRPr="00B82953">
        <w:rPr>
          <w:sz w:val="22"/>
          <w:szCs w:val="22"/>
          <w:u w:val="single"/>
        </w:rPr>
        <w:t>Scope</w:t>
      </w:r>
      <w:r w:rsidRPr="00B82953">
        <w:rPr>
          <w:sz w:val="22"/>
          <w:szCs w:val="22"/>
        </w:rPr>
        <w:t>.</w:t>
      </w:r>
      <w:r w:rsidR="00D87E85">
        <w:rPr>
          <w:sz w:val="22"/>
          <w:szCs w:val="22"/>
        </w:rPr>
        <w:t xml:space="preserve"> Based upon our current software/hardware solutions, provide a system that meets or exceeds the essential functions as listed in section 2.02 B,</w:t>
      </w:r>
      <w:r w:rsidR="00814FAE" w:rsidRPr="00B82953">
        <w:rPr>
          <w:sz w:val="22"/>
          <w:szCs w:val="22"/>
        </w:rPr>
        <w:t xml:space="preserve"> </w:t>
      </w:r>
      <w:r w:rsidR="00591B28" w:rsidRPr="00B05FB5">
        <w:rPr>
          <w:b/>
          <w:sz w:val="22"/>
          <w:szCs w:val="22"/>
        </w:rPr>
        <w:t>Group A</w:t>
      </w:r>
      <w:r w:rsidR="00591B28">
        <w:rPr>
          <w:sz w:val="22"/>
          <w:szCs w:val="22"/>
        </w:rPr>
        <w:t xml:space="preserve"> (Lunchroom Accounting &amp; Point-Of-Sale</w:t>
      </w:r>
      <w:r w:rsidR="00887C48">
        <w:rPr>
          <w:sz w:val="22"/>
          <w:szCs w:val="22"/>
        </w:rPr>
        <w:t xml:space="preserve"> Management</w:t>
      </w:r>
      <w:r w:rsidR="00591B28">
        <w:rPr>
          <w:sz w:val="22"/>
          <w:szCs w:val="22"/>
        </w:rPr>
        <w:t xml:space="preserve">) and/or </w:t>
      </w:r>
      <w:r w:rsidR="00591B28" w:rsidRPr="00B05FB5">
        <w:rPr>
          <w:b/>
          <w:sz w:val="22"/>
          <w:szCs w:val="22"/>
        </w:rPr>
        <w:t>Group B</w:t>
      </w:r>
      <w:r w:rsidR="00591B28">
        <w:rPr>
          <w:sz w:val="22"/>
          <w:szCs w:val="22"/>
        </w:rPr>
        <w:t xml:space="preserve"> (Menus, Nutrition &amp; Inventory</w:t>
      </w:r>
      <w:r w:rsidR="00887C48">
        <w:rPr>
          <w:sz w:val="22"/>
          <w:szCs w:val="22"/>
        </w:rPr>
        <w:t xml:space="preserve"> Management</w:t>
      </w:r>
      <w:r w:rsidR="00591B28">
        <w:rPr>
          <w:sz w:val="22"/>
          <w:szCs w:val="22"/>
        </w:rPr>
        <w:t>)</w:t>
      </w:r>
      <w:r w:rsidR="00814FAE" w:rsidRPr="00B82953">
        <w:rPr>
          <w:sz w:val="22"/>
          <w:szCs w:val="22"/>
        </w:rPr>
        <w:t>. In doing so, t</w:t>
      </w:r>
      <w:r w:rsidR="00FD73EC" w:rsidRPr="00B82953">
        <w:rPr>
          <w:sz w:val="22"/>
          <w:szCs w:val="22"/>
        </w:rPr>
        <w:t xml:space="preserve">he contractor </w:t>
      </w:r>
      <w:r w:rsidR="00157FD1">
        <w:rPr>
          <w:sz w:val="22"/>
          <w:szCs w:val="22"/>
        </w:rPr>
        <w:t xml:space="preserve">may </w:t>
      </w:r>
      <w:r w:rsidR="00FD73EC" w:rsidRPr="00B82953">
        <w:rPr>
          <w:sz w:val="22"/>
          <w:szCs w:val="22"/>
        </w:rPr>
        <w:t>provide a hosted</w:t>
      </w:r>
      <w:r w:rsidR="00157FD1">
        <w:rPr>
          <w:sz w:val="22"/>
          <w:szCs w:val="22"/>
        </w:rPr>
        <w:t xml:space="preserve"> or non-hosted</w:t>
      </w:r>
      <w:r w:rsidR="00FD73EC" w:rsidRPr="00B82953">
        <w:rPr>
          <w:sz w:val="22"/>
          <w:szCs w:val="22"/>
        </w:rPr>
        <w:t xml:space="preserve"> solution to include </w:t>
      </w:r>
      <w:r w:rsidR="00B76521" w:rsidRPr="00B82953">
        <w:rPr>
          <w:sz w:val="22"/>
          <w:szCs w:val="22"/>
        </w:rPr>
        <w:t xml:space="preserve">the </w:t>
      </w:r>
      <w:r w:rsidR="00FD73EC" w:rsidRPr="00B82953">
        <w:rPr>
          <w:sz w:val="22"/>
          <w:szCs w:val="22"/>
        </w:rPr>
        <w:t>software and ha</w:t>
      </w:r>
      <w:r w:rsidR="00CA5DD3">
        <w:rPr>
          <w:sz w:val="22"/>
          <w:szCs w:val="22"/>
        </w:rPr>
        <w:t>rdware necessary for the D</w:t>
      </w:r>
      <w:r w:rsidR="00B76521" w:rsidRPr="00B82953">
        <w:rPr>
          <w:sz w:val="22"/>
          <w:szCs w:val="22"/>
        </w:rPr>
        <w:t>istrict to operate a lunch</w:t>
      </w:r>
      <w:r w:rsidR="00591B28">
        <w:rPr>
          <w:sz w:val="22"/>
          <w:szCs w:val="22"/>
        </w:rPr>
        <w:t>room</w:t>
      </w:r>
      <w:r w:rsidR="00B76521" w:rsidRPr="00B82953">
        <w:rPr>
          <w:sz w:val="22"/>
          <w:szCs w:val="22"/>
        </w:rPr>
        <w:t xml:space="preserve"> accounting</w:t>
      </w:r>
      <w:r w:rsidR="00384102">
        <w:rPr>
          <w:sz w:val="22"/>
          <w:szCs w:val="22"/>
        </w:rPr>
        <w:t xml:space="preserve"> and nutritional</w:t>
      </w:r>
      <w:r w:rsidR="00B76521" w:rsidRPr="00B82953">
        <w:rPr>
          <w:sz w:val="22"/>
          <w:szCs w:val="22"/>
        </w:rPr>
        <w:t xml:space="preserve"> system capable of </w:t>
      </w:r>
      <w:r w:rsidR="00591B28">
        <w:rPr>
          <w:sz w:val="22"/>
          <w:szCs w:val="22"/>
        </w:rPr>
        <w:t xml:space="preserve">performing the essential functions of the current </w:t>
      </w:r>
      <w:r w:rsidR="00275C16">
        <w:rPr>
          <w:sz w:val="22"/>
          <w:szCs w:val="22"/>
        </w:rPr>
        <w:t xml:space="preserve">software/hardware solutions in a more efficient and effective manner. The </w:t>
      </w:r>
      <w:r w:rsidR="00275C16" w:rsidRPr="00067D9A">
        <w:rPr>
          <w:sz w:val="22"/>
          <w:szCs w:val="22"/>
        </w:rPr>
        <w:t>solution must</w:t>
      </w:r>
      <w:r w:rsidR="00FF46C1" w:rsidRPr="00067D9A">
        <w:rPr>
          <w:sz w:val="22"/>
          <w:szCs w:val="22"/>
        </w:rPr>
        <w:t xml:space="preserve"> </w:t>
      </w:r>
      <w:r w:rsidR="00067D9A" w:rsidRPr="00067D9A">
        <w:rPr>
          <w:sz w:val="22"/>
          <w:szCs w:val="22"/>
        </w:rPr>
        <w:t>include</w:t>
      </w:r>
      <w:r w:rsidR="006D07BD" w:rsidRPr="00067D9A">
        <w:rPr>
          <w:sz w:val="22"/>
          <w:szCs w:val="22"/>
        </w:rPr>
        <w:t xml:space="preserve"> the</w:t>
      </w:r>
      <w:r w:rsidR="006D07BD">
        <w:rPr>
          <w:sz w:val="22"/>
          <w:szCs w:val="22"/>
        </w:rPr>
        <w:t xml:space="preserve"> ability to receive and </w:t>
      </w:r>
      <w:r w:rsidR="00473790">
        <w:rPr>
          <w:sz w:val="22"/>
          <w:szCs w:val="22"/>
        </w:rPr>
        <w:t xml:space="preserve">accurately </w:t>
      </w:r>
      <w:r w:rsidR="006D07BD">
        <w:rPr>
          <w:sz w:val="22"/>
          <w:szCs w:val="22"/>
        </w:rPr>
        <w:t xml:space="preserve">record online </w:t>
      </w:r>
      <w:r w:rsidR="00B76521" w:rsidRPr="00B82953">
        <w:rPr>
          <w:sz w:val="22"/>
          <w:szCs w:val="22"/>
        </w:rPr>
        <w:t xml:space="preserve">payments </w:t>
      </w:r>
      <w:r w:rsidR="00473790">
        <w:rPr>
          <w:sz w:val="22"/>
          <w:szCs w:val="22"/>
        </w:rPr>
        <w:t xml:space="preserve">utilizing a variety of payment methods in a timely manner. The processing and recording of all </w:t>
      </w:r>
      <w:r w:rsidR="00FC00DD">
        <w:rPr>
          <w:sz w:val="22"/>
          <w:szCs w:val="22"/>
        </w:rPr>
        <w:t xml:space="preserve">student data, including all historical meal and payment </w:t>
      </w:r>
      <w:r w:rsidR="00473790">
        <w:rPr>
          <w:sz w:val="22"/>
          <w:szCs w:val="22"/>
        </w:rPr>
        <w:t>transactions</w:t>
      </w:r>
      <w:r w:rsidR="00FC00DD">
        <w:rPr>
          <w:sz w:val="22"/>
          <w:szCs w:val="22"/>
        </w:rPr>
        <w:t>,</w:t>
      </w:r>
      <w:r w:rsidR="00473790">
        <w:rPr>
          <w:sz w:val="22"/>
          <w:szCs w:val="22"/>
        </w:rPr>
        <w:t xml:space="preserve"> must be easily sorted and transferred between </w:t>
      </w:r>
      <w:r w:rsidR="00FC00DD">
        <w:rPr>
          <w:sz w:val="22"/>
          <w:szCs w:val="22"/>
        </w:rPr>
        <w:t xml:space="preserve">computer </w:t>
      </w:r>
      <w:r w:rsidR="00473790">
        <w:rPr>
          <w:sz w:val="22"/>
          <w:szCs w:val="22"/>
        </w:rPr>
        <w:t xml:space="preserve">systems. </w:t>
      </w:r>
      <w:r w:rsidR="00384102">
        <w:rPr>
          <w:sz w:val="22"/>
          <w:szCs w:val="22"/>
        </w:rPr>
        <w:t xml:space="preserve">In addition, it will need to be USDA approved for </w:t>
      </w:r>
      <w:r w:rsidR="00067D9A" w:rsidRPr="00067D9A">
        <w:rPr>
          <w:sz w:val="22"/>
          <w:szCs w:val="22"/>
        </w:rPr>
        <w:t xml:space="preserve">NSLP </w:t>
      </w:r>
      <w:r w:rsidR="00384102">
        <w:rPr>
          <w:sz w:val="22"/>
          <w:szCs w:val="22"/>
        </w:rPr>
        <w:t>requirements.</w:t>
      </w:r>
    </w:p>
    <w:p w:rsidR="00FD73EC" w:rsidRPr="00F6232D" w:rsidRDefault="00FD73EC" w:rsidP="008630CC">
      <w:pPr>
        <w:ind w:left="720" w:hanging="720"/>
        <w:jc w:val="left"/>
        <w:rPr>
          <w:sz w:val="16"/>
          <w:szCs w:val="16"/>
        </w:rPr>
      </w:pPr>
    </w:p>
    <w:p w:rsidR="00FD73EC" w:rsidRDefault="00B76521" w:rsidP="008630CC">
      <w:pPr>
        <w:ind w:left="720" w:hanging="720"/>
        <w:jc w:val="left"/>
        <w:rPr>
          <w:sz w:val="22"/>
          <w:szCs w:val="22"/>
          <w:u w:val="single"/>
        </w:rPr>
      </w:pPr>
      <w:r w:rsidRPr="00C3713E">
        <w:t>3.02</w:t>
      </w:r>
      <w:r w:rsidRPr="00B82953">
        <w:rPr>
          <w:sz w:val="22"/>
          <w:szCs w:val="22"/>
        </w:rPr>
        <w:tab/>
      </w:r>
      <w:r w:rsidR="00B71416" w:rsidRPr="00B71416">
        <w:rPr>
          <w:sz w:val="22"/>
          <w:szCs w:val="22"/>
          <w:u w:val="single"/>
        </w:rPr>
        <w:t xml:space="preserve">Minimal </w:t>
      </w:r>
      <w:r w:rsidRPr="00B82953">
        <w:rPr>
          <w:sz w:val="22"/>
          <w:szCs w:val="22"/>
          <w:u w:val="single"/>
        </w:rPr>
        <w:t>Requirements</w:t>
      </w:r>
    </w:p>
    <w:p w:rsidR="00524DC9" w:rsidRDefault="00477747" w:rsidP="00524DC9">
      <w:pPr>
        <w:ind w:left="720" w:hanging="720"/>
        <w:jc w:val="left"/>
        <w:rPr>
          <w:sz w:val="22"/>
          <w:szCs w:val="22"/>
        </w:rPr>
      </w:pPr>
      <w:r>
        <w:rPr>
          <w:sz w:val="22"/>
          <w:szCs w:val="22"/>
        </w:rPr>
        <w:tab/>
      </w:r>
      <w:r w:rsidRPr="00524DC9">
        <w:rPr>
          <w:sz w:val="22"/>
          <w:szCs w:val="22"/>
        </w:rPr>
        <w:t>General:</w:t>
      </w:r>
    </w:p>
    <w:p w:rsidR="00A0491D" w:rsidRPr="00524DC9" w:rsidRDefault="00D13E8A" w:rsidP="00524DC9">
      <w:pPr>
        <w:pStyle w:val="ListParagraph"/>
        <w:numPr>
          <w:ilvl w:val="0"/>
          <w:numId w:val="15"/>
        </w:numPr>
        <w:rPr>
          <w:rFonts w:ascii="Arial" w:hAnsi="Arial" w:cs="Arial"/>
        </w:rPr>
      </w:pPr>
      <w:r w:rsidRPr="00524DC9">
        <w:rPr>
          <w:rFonts w:ascii="Arial" w:hAnsi="Arial" w:cs="Arial"/>
        </w:rPr>
        <w:t xml:space="preserve">Software must </w:t>
      </w:r>
      <w:r w:rsidR="00050E5F" w:rsidRPr="00524DC9">
        <w:rPr>
          <w:rFonts w:ascii="Arial" w:hAnsi="Arial" w:cs="Arial"/>
        </w:rPr>
        <w:t>be compatible with</w:t>
      </w:r>
      <w:r w:rsidR="0096610D" w:rsidRPr="00524DC9">
        <w:rPr>
          <w:rFonts w:ascii="Arial" w:hAnsi="Arial" w:cs="Arial"/>
        </w:rPr>
        <w:t xml:space="preserve"> PC Windows</w:t>
      </w:r>
      <w:r w:rsidR="0009659D" w:rsidRPr="00524DC9">
        <w:rPr>
          <w:rFonts w:ascii="Arial" w:hAnsi="Arial" w:cs="Arial"/>
        </w:rPr>
        <w:t xml:space="preserve"> 7</w:t>
      </w:r>
      <w:r w:rsidR="00524DC9" w:rsidRPr="00524DC9">
        <w:rPr>
          <w:rFonts w:ascii="Arial" w:hAnsi="Arial" w:cs="Arial"/>
        </w:rPr>
        <w:t xml:space="preserve"> and Windows 10</w:t>
      </w:r>
      <w:r w:rsidR="00900324" w:rsidRPr="00524DC9">
        <w:rPr>
          <w:rFonts w:ascii="Arial" w:hAnsi="Arial" w:cs="Arial"/>
        </w:rPr>
        <w:t>;</w:t>
      </w:r>
    </w:p>
    <w:p w:rsidR="0022390E" w:rsidRPr="00524DC9" w:rsidRDefault="00A0491D" w:rsidP="00814FAE">
      <w:pPr>
        <w:pStyle w:val="ListParagraph"/>
        <w:numPr>
          <w:ilvl w:val="0"/>
          <w:numId w:val="15"/>
        </w:numPr>
        <w:rPr>
          <w:rFonts w:ascii="Arial" w:hAnsi="Arial" w:cs="Arial"/>
        </w:rPr>
      </w:pPr>
      <w:r w:rsidRPr="00524DC9">
        <w:rPr>
          <w:rFonts w:ascii="Arial" w:hAnsi="Arial" w:cs="Arial"/>
        </w:rPr>
        <w:t xml:space="preserve">Central Database must either use </w:t>
      </w:r>
      <w:r w:rsidR="00157FD1" w:rsidRPr="00524DC9">
        <w:rPr>
          <w:rFonts w:ascii="Arial" w:hAnsi="Arial" w:cs="Arial"/>
        </w:rPr>
        <w:t>SQL Server</w:t>
      </w:r>
      <w:r w:rsidR="00524DC9" w:rsidRPr="00524DC9">
        <w:rPr>
          <w:rFonts w:ascii="Arial" w:hAnsi="Arial" w:cs="Arial"/>
        </w:rPr>
        <w:t xml:space="preserve"> 2008 R2 and above</w:t>
      </w:r>
      <w:r w:rsidR="00900324" w:rsidRPr="00524DC9">
        <w:rPr>
          <w:rFonts w:ascii="Arial" w:hAnsi="Arial" w:cs="Arial"/>
        </w:rPr>
        <w:t>;</w:t>
      </w:r>
    </w:p>
    <w:p w:rsidR="00A0491D" w:rsidRPr="00524DC9" w:rsidRDefault="00A0491D" w:rsidP="00814FAE">
      <w:pPr>
        <w:pStyle w:val="ListParagraph"/>
        <w:numPr>
          <w:ilvl w:val="0"/>
          <w:numId w:val="15"/>
        </w:numPr>
        <w:rPr>
          <w:rFonts w:ascii="Arial" w:hAnsi="Arial" w:cs="Arial"/>
        </w:rPr>
      </w:pPr>
      <w:r w:rsidRPr="00524DC9">
        <w:rPr>
          <w:rFonts w:ascii="Arial" w:hAnsi="Arial" w:cs="Arial"/>
        </w:rPr>
        <w:t>Online Payment processor must be PCI certified</w:t>
      </w:r>
      <w:r w:rsidR="00900324" w:rsidRPr="00524DC9">
        <w:rPr>
          <w:rFonts w:ascii="Arial" w:hAnsi="Arial" w:cs="Arial"/>
        </w:rPr>
        <w:t>;</w:t>
      </w:r>
    </w:p>
    <w:p w:rsidR="00A0491D" w:rsidRPr="00524DC9" w:rsidRDefault="00A0491D" w:rsidP="00814FAE">
      <w:pPr>
        <w:pStyle w:val="ListParagraph"/>
        <w:numPr>
          <w:ilvl w:val="0"/>
          <w:numId w:val="15"/>
        </w:numPr>
        <w:rPr>
          <w:rFonts w:ascii="Arial" w:hAnsi="Arial" w:cs="Arial"/>
        </w:rPr>
      </w:pPr>
      <w:r w:rsidRPr="00524DC9">
        <w:rPr>
          <w:rFonts w:ascii="Arial" w:hAnsi="Arial" w:cs="Arial"/>
        </w:rPr>
        <w:t>Online Payment site must be secure</w:t>
      </w:r>
      <w:r w:rsidR="00900324" w:rsidRPr="00524DC9">
        <w:rPr>
          <w:rFonts w:ascii="Arial" w:hAnsi="Arial" w:cs="Arial"/>
        </w:rPr>
        <w:t>;</w:t>
      </w:r>
    </w:p>
    <w:p w:rsidR="00A0491D" w:rsidRPr="00524DC9" w:rsidRDefault="00A0491D" w:rsidP="00814FAE">
      <w:pPr>
        <w:pStyle w:val="ListParagraph"/>
        <w:numPr>
          <w:ilvl w:val="0"/>
          <w:numId w:val="15"/>
        </w:numPr>
        <w:rPr>
          <w:rFonts w:ascii="Arial" w:hAnsi="Arial" w:cs="Arial"/>
        </w:rPr>
      </w:pPr>
      <w:r w:rsidRPr="00524DC9">
        <w:rPr>
          <w:rFonts w:ascii="Arial" w:hAnsi="Arial" w:cs="Arial"/>
        </w:rPr>
        <w:t>Any transfer of student data must be secure</w:t>
      </w:r>
      <w:r w:rsidR="00900324" w:rsidRPr="00524DC9">
        <w:rPr>
          <w:rFonts w:ascii="Arial" w:hAnsi="Arial" w:cs="Arial"/>
        </w:rPr>
        <w:t>;</w:t>
      </w:r>
    </w:p>
    <w:p w:rsidR="00A0491D" w:rsidRPr="00524DC9" w:rsidRDefault="00A0491D" w:rsidP="00814FAE">
      <w:pPr>
        <w:pStyle w:val="ListParagraph"/>
        <w:numPr>
          <w:ilvl w:val="0"/>
          <w:numId w:val="15"/>
        </w:numPr>
        <w:rPr>
          <w:rFonts w:ascii="Arial" w:hAnsi="Arial" w:cs="Arial"/>
        </w:rPr>
      </w:pPr>
      <w:r w:rsidRPr="00524DC9">
        <w:rPr>
          <w:rFonts w:ascii="Arial" w:hAnsi="Arial" w:cs="Arial"/>
        </w:rPr>
        <w:lastRenderedPageBreak/>
        <w:t>Online Payment website preferably will be able to process other types of payments, i.e. adult</w:t>
      </w:r>
      <w:r w:rsidR="00900324" w:rsidRPr="00524DC9">
        <w:rPr>
          <w:rFonts w:ascii="Arial" w:hAnsi="Arial" w:cs="Arial"/>
        </w:rPr>
        <w:t>;</w:t>
      </w:r>
      <w:r w:rsidRPr="00524DC9">
        <w:rPr>
          <w:rFonts w:ascii="Arial" w:hAnsi="Arial" w:cs="Arial"/>
        </w:rPr>
        <w:t xml:space="preserve"> community education, student fees, course level fees and other applicable fees</w:t>
      </w:r>
      <w:r w:rsidR="00900324" w:rsidRPr="00524DC9">
        <w:rPr>
          <w:rFonts w:ascii="Arial" w:hAnsi="Arial" w:cs="Arial"/>
        </w:rPr>
        <w:t>;</w:t>
      </w:r>
    </w:p>
    <w:p w:rsidR="00A0491D" w:rsidRPr="00524DC9" w:rsidRDefault="00A0491D" w:rsidP="00814FAE">
      <w:pPr>
        <w:pStyle w:val="ListParagraph"/>
        <w:numPr>
          <w:ilvl w:val="0"/>
          <w:numId w:val="15"/>
        </w:numPr>
        <w:rPr>
          <w:rFonts w:ascii="Arial" w:hAnsi="Arial" w:cs="Arial"/>
        </w:rPr>
      </w:pPr>
      <w:r w:rsidRPr="00524DC9">
        <w:rPr>
          <w:rFonts w:ascii="Arial" w:hAnsi="Arial" w:cs="Arial"/>
        </w:rPr>
        <w:t>Online Payment website prefera</w:t>
      </w:r>
      <w:r w:rsidR="00524DC9" w:rsidRPr="00524DC9">
        <w:rPr>
          <w:rFonts w:ascii="Arial" w:hAnsi="Arial" w:cs="Arial"/>
        </w:rPr>
        <w:t>bly will be able to deposit payments</w:t>
      </w:r>
      <w:r w:rsidRPr="00524DC9">
        <w:rPr>
          <w:rFonts w:ascii="Arial" w:hAnsi="Arial" w:cs="Arial"/>
        </w:rPr>
        <w:t xml:space="preserve"> into separate accounts</w:t>
      </w:r>
      <w:r w:rsidR="00900324" w:rsidRPr="00524DC9">
        <w:rPr>
          <w:rFonts w:ascii="Arial" w:hAnsi="Arial" w:cs="Arial"/>
        </w:rPr>
        <w:t>;</w:t>
      </w:r>
    </w:p>
    <w:p w:rsidR="0022390E" w:rsidRPr="00524DC9" w:rsidRDefault="0022390E" w:rsidP="00814FAE">
      <w:pPr>
        <w:pStyle w:val="ListParagraph"/>
        <w:numPr>
          <w:ilvl w:val="0"/>
          <w:numId w:val="15"/>
        </w:numPr>
        <w:rPr>
          <w:rFonts w:ascii="Arial" w:hAnsi="Arial" w:cs="Arial"/>
        </w:rPr>
      </w:pPr>
      <w:r w:rsidRPr="00524DC9">
        <w:rPr>
          <w:rFonts w:ascii="Arial" w:hAnsi="Arial" w:cs="Arial"/>
        </w:rPr>
        <w:t>Software/hardware must interface</w:t>
      </w:r>
      <w:r w:rsidR="00157FD1" w:rsidRPr="00524DC9">
        <w:rPr>
          <w:rFonts w:ascii="Arial" w:hAnsi="Arial" w:cs="Arial"/>
        </w:rPr>
        <w:t xml:space="preserve"> securely</w:t>
      </w:r>
      <w:r w:rsidR="00267DAC" w:rsidRPr="00524DC9">
        <w:rPr>
          <w:rFonts w:ascii="Arial" w:hAnsi="Arial" w:cs="Arial"/>
        </w:rPr>
        <w:t xml:space="preserve"> with Aspire/SIS</w:t>
      </w:r>
      <w:r w:rsidR="00900324" w:rsidRPr="00524DC9">
        <w:rPr>
          <w:rFonts w:ascii="Arial" w:hAnsi="Arial" w:cs="Arial"/>
        </w:rPr>
        <w:t>;</w:t>
      </w:r>
    </w:p>
    <w:p w:rsidR="00A0491D" w:rsidRPr="00524DC9" w:rsidRDefault="007563C5" w:rsidP="00814FAE">
      <w:pPr>
        <w:pStyle w:val="ListParagraph"/>
        <w:numPr>
          <w:ilvl w:val="0"/>
          <w:numId w:val="15"/>
        </w:numPr>
        <w:rPr>
          <w:rFonts w:ascii="Arial" w:hAnsi="Arial" w:cs="Arial"/>
        </w:rPr>
      </w:pPr>
      <w:r>
        <w:rPr>
          <w:rFonts w:ascii="Arial" w:hAnsi="Arial" w:cs="Arial"/>
        </w:rPr>
        <w:t>Data</w:t>
      </w:r>
      <w:r w:rsidR="00A0491D" w:rsidRPr="00524DC9">
        <w:rPr>
          <w:rFonts w:ascii="Arial" w:hAnsi="Arial" w:cs="Arial"/>
        </w:rPr>
        <w:t xml:space="preserve"> transfer fr</w:t>
      </w:r>
      <w:r w:rsidR="00222C65" w:rsidRPr="00524DC9">
        <w:rPr>
          <w:rFonts w:ascii="Arial" w:hAnsi="Arial" w:cs="Arial"/>
        </w:rPr>
        <w:t>o</w:t>
      </w:r>
      <w:r w:rsidR="00A0491D" w:rsidRPr="00524DC9">
        <w:rPr>
          <w:rFonts w:ascii="Arial" w:hAnsi="Arial" w:cs="Arial"/>
        </w:rPr>
        <w:t>m SIS to meal management sy</w:t>
      </w:r>
      <w:r w:rsidR="00222C65" w:rsidRPr="00524DC9">
        <w:rPr>
          <w:rFonts w:ascii="Arial" w:hAnsi="Arial" w:cs="Arial"/>
        </w:rPr>
        <w:t>s</w:t>
      </w:r>
      <w:r w:rsidR="00A0491D" w:rsidRPr="00524DC9">
        <w:rPr>
          <w:rFonts w:ascii="Arial" w:hAnsi="Arial" w:cs="Arial"/>
        </w:rPr>
        <w:t>tem must have the</w:t>
      </w:r>
      <w:r w:rsidR="00222C65" w:rsidRPr="00524DC9">
        <w:rPr>
          <w:rFonts w:ascii="Arial" w:hAnsi="Arial" w:cs="Arial"/>
        </w:rPr>
        <w:t xml:space="preserve"> ability</w:t>
      </w:r>
      <w:r w:rsidR="00A0491D" w:rsidRPr="00524DC9">
        <w:rPr>
          <w:rFonts w:ascii="Arial" w:hAnsi="Arial" w:cs="Arial"/>
        </w:rPr>
        <w:t xml:space="preserve"> </w:t>
      </w:r>
      <w:r w:rsidR="00222C65" w:rsidRPr="00524DC9">
        <w:rPr>
          <w:rFonts w:ascii="Arial" w:hAnsi="Arial" w:cs="Arial"/>
        </w:rPr>
        <w:t>to be scheduled using a text file and must be secure</w:t>
      </w:r>
      <w:r w:rsidR="00900324" w:rsidRPr="00524DC9">
        <w:rPr>
          <w:rFonts w:ascii="Arial" w:hAnsi="Arial" w:cs="Arial"/>
        </w:rPr>
        <w:t>;</w:t>
      </w:r>
    </w:p>
    <w:p w:rsidR="0022390E" w:rsidRPr="00524DC9" w:rsidRDefault="0022390E" w:rsidP="00814FAE">
      <w:pPr>
        <w:pStyle w:val="ListParagraph"/>
        <w:numPr>
          <w:ilvl w:val="0"/>
          <w:numId w:val="15"/>
        </w:numPr>
        <w:rPr>
          <w:rFonts w:ascii="Arial" w:hAnsi="Arial" w:cs="Arial"/>
        </w:rPr>
      </w:pPr>
      <w:r w:rsidRPr="00524DC9">
        <w:rPr>
          <w:rFonts w:ascii="Arial" w:hAnsi="Arial" w:cs="Arial"/>
        </w:rPr>
        <w:t>System must be able to utilize existing network and power wiring</w:t>
      </w:r>
      <w:r w:rsidR="00900324" w:rsidRPr="00524DC9">
        <w:rPr>
          <w:rFonts w:ascii="Arial" w:hAnsi="Arial" w:cs="Arial"/>
        </w:rPr>
        <w:t>;</w:t>
      </w:r>
    </w:p>
    <w:p w:rsidR="0099307B" w:rsidRPr="00524DC9" w:rsidRDefault="0022390E" w:rsidP="00814FAE">
      <w:pPr>
        <w:pStyle w:val="ListParagraph"/>
        <w:numPr>
          <w:ilvl w:val="0"/>
          <w:numId w:val="15"/>
        </w:numPr>
        <w:rPr>
          <w:rFonts w:ascii="Arial" w:hAnsi="Arial" w:cs="Arial"/>
        </w:rPr>
      </w:pPr>
      <w:r w:rsidRPr="00524DC9">
        <w:rPr>
          <w:rFonts w:ascii="Arial" w:hAnsi="Arial" w:cs="Arial"/>
        </w:rPr>
        <w:t>Hardware m</w:t>
      </w:r>
      <w:r w:rsidR="00524DC9" w:rsidRPr="00524DC9">
        <w:rPr>
          <w:rFonts w:ascii="Arial" w:hAnsi="Arial" w:cs="Arial"/>
        </w:rPr>
        <w:t>ust be capable of being moveable</w:t>
      </w:r>
      <w:r w:rsidR="00900324" w:rsidRPr="00524DC9">
        <w:rPr>
          <w:rFonts w:ascii="Arial" w:hAnsi="Arial" w:cs="Arial"/>
        </w:rPr>
        <w:t>;</w:t>
      </w:r>
    </w:p>
    <w:p w:rsidR="006D6C3E" w:rsidRPr="00524DC9" w:rsidRDefault="00BD0D29" w:rsidP="00814FAE">
      <w:pPr>
        <w:pStyle w:val="ListParagraph"/>
        <w:numPr>
          <w:ilvl w:val="0"/>
          <w:numId w:val="15"/>
        </w:numPr>
        <w:rPr>
          <w:rFonts w:ascii="Arial" w:hAnsi="Arial" w:cs="Arial"/>
          <w:sz w:val="21"/>
          <w:szCs w:val="21"/>
        </w:rPr>
      </w:pPr>
      <w:r w:rsidRPr="00524DC9">
        <w:rPr>
          <w:rFonts w:ascii="Arial" w:hAnsi="Arial" w:cs="Arial"/>
          <w:sz w:val="21"/>
          <w:szCs w:val="21"/>
        </w:rPr>
        <w:t xml:space="preserve">All </w:t>
      </w:r>
      <w:r w:rsidR="00CE6281" w:rsidRPr="00524DC9">
        <w:rPr>
          <w:rFonts w:ascii="Arial" w:hAnsi="Arial" w:cs="Arial"/>
          <w:sz w:val="21"/>
          <w:szCs w:val="21"/>
        </w:rPr>
        <w:t>application software must be cust</w:t>
      </w:r>
      <w:r w:rsidR="00CA5DD3" w:rsidRPr="00524DC9">
        <w:rPr>
          <w:rFonts w:ascii="Arial" w:hAnsi="Arial" w:cs="Arial"/>
          <w:sz w:val="21"/>
          <w:szCs w:val="21"/>
        </w:rPr>
        <w:t>omizable to meet the D</w:t>
      </w:r>
      <w:r w:rsidR="00814FAE" w:rsidRPr="00524DC9">
        <w:rPr>
          <w:rFonts w:ascii="Arial" w:hAnsi="Arial" w:cs="Arial"/>
          <w:sz w:val="21"/>
          <w:szCs w:val="21"/>
        </w:rPr>
        <w:t>istrict, state a</w:t>
      </w:r>
      <w:r w:rsidR="000D3B55" w:rsidRPr="00524DC9">
        <w:rPr>
          <w:rFonts w:ascii="Arial" w:hAnsi="Arial" w:cs="Arial"/>
          <w:sz w:val="21"/>
          <w:szCs w:val="21"/>
        </w:rPr>
        <w:t>nd federal requirements</w:t>
      </w:r>
      <w:r w:rsidR="00900324" w:rsidRPr="00524DC9">
        <w:rPr>
          <w:rFonts w:ascii="Arial" w:hAnsi="Arial" w:cs="Arial"/>
          <w:sz w:val="21"/>
          <w:szCs w:val="21"/>
        </w:rPr>
        <w:t>;</w:t>
      </w:r>
    </w:p>
    <w:p w:rsidR="00814FAE" w:rsidRPr="00524DC9" w:rsidRDefault="00BD0D29" w:rsidP="00814FAE">
      <w:pPr>
        <w:pStyle w:val="ListParagraph"/>
        <w:numPr>
          <w:ilvl w:val="0"/>
          <w:numId w:val="15"/>
        </w:numPr>
        <w:rPr>
          <w:rFonts w:ascii="Arial" w:hAnsi="Arial" w:cs="Arial"/>
        </w:rPr>
      </w:pPr>
      <w:r w:rsidRPr="00524DC9">
        <w:rPr>
          <w:rFonts w:ascii="Arial" w:hAnsi="Arial" w:cs="Arial"/>
        </w:rPr>
        <w:t>All</w:t>
      </w:r>
      <w:r w:rsidR="00814FAE" w:rsidRPr="00524DC9">
        <w:rPr>
          <w:rFonts w:ascii="Arial" w:hAnsi="Arial" w:cs="Arial"/>
        </w:rPr>
        <w:t xml:space="preserve"> software </w:t>
      </w:r>
      <w:r w:rsidR="003D71A0" w:rsidRPr="00524DC9">
        <w:rPr>
          <w:rFonts w:ascii="Arial" w:hAnsi="Arial" w:cs="Arial"/>
        </w:rPr>
        <w:t xml:space="preserve">must </w:t>
      </w:r>
      <w:r w:rsidR="00814FAE" w:rsidRPr="00524DC9">
        <w:rPr>
          <w:rFonts w:ascii="Arial" w:hAnsi="Arial" w:cs="Arial"/>
        </w:rPr>
        <w:t>be easy to use with minimal training requirements</w:t>
      </w:r>
      <w:r w:rsidR="00D11234" w:rsidRPr="00524DC9">
        <w:rPr>
          <w:rFonts w:ascii="Arial" w:hAnsi="Arial" w:cs="Arial"/>
        </w:rPr>
        <w:t xml:space="preserve"> by multi-lingual staff</w:t>
      </w:r>
      <w:r w:rsidR="00900324" w:rsidRPr="00524DC9">
        <w:rPr>
          <w:rFonts w:ascii="Arial" w:hAnsi="Arial" w:cs="Arial"/>
        </w:rPr>
        <w:t>;</w:t>
      </w:r>
      <w:r w:rsidR="00D11234" w:rsidRPr="00524DC9">
        <w:rPr>
          <w:rFonts w:ascii="Arial" w:hAnsi="Arial" w:cs="Arial"/>
        </w:rPr>
        <w:t xml:space="preserve"> </w:t>
      </w:r>
    </w:p>
    <w:p w:rsidR="0022390E" w:rsidRPr="00524DC9" w:rsidRDefault="00DD7B58" w:rsidP="00814FAE">
      <w:pPr>
        <w:pStyle w:val="ListParagraph"/>
        <w:numPr>
          <w:ilvl w:val="0"/>
          <w:numId w:val="15"/>
        </w:numPr>
        <w:rPr>
          <w:rFonts w:ascii="Arial" w:hAnsi="Arial" w:cs="Arial"/>
        </w:rPr>
      </w:pPr>
      <w:r w:rsidRPr="00524DC9">
        <w:rPr>
          <w:rFonts w:ascii="Arial" w:hAnsi="Arial" w:cs="Arial"/>
        </w:rPr>
        <w:t>All</w:t>
      </w:r>
      <w:r w:rsidR="007F165F" w:rsidRPr="00524DC9">
        <w:rPr>
          <w:rFonts w:ascii="Arial" w:hAnsi="Arial" w:cs="Arial"/>
        </w:rPr>
        <w:t xml:space="preserve"> software must be able to provide c</w:t>
      </w:r>
      <w:r w:rsidR="0022390E" w:rsidRPr="00524DC9">
        <w:rPr>
          <w:rFonts w:ascii="Arial" w:hAnsi="Arial" w:cs="Arial"/>
        </w:rPr>
        <w:t>ustomizable reports</w:t>
      </w:r>
      <w:r w:rsidR="00900324" w:rsidRPr="00524DC9">
        <w:rPr>
          <w:rFonts w:ascii="Arial" w:hAnsi="Arial" w:cs="Arial"/>
        </w:rPr>
        <w:t>;</w:t>
      </w:r>
    </w:p>
    <w:p w:rsidR="0099307B" w:rsidRPr="00524DC9" w:rsidRDefault="0099307B" w:rsidP="0099307B">
      <w:pPr>
        <w:pStyle w:val="ListParagraph"/>
        <w:numPr>
          <w:ilvl w:val="0"/>
          <w:numId w:val="15"/>
        </w:numPr>
        <w:rPr>
          <w:rFonts w:ascii="Arial" w:hAnsi="Arial" w:cs="Arial"/>
        </w:rPr>
      </w:pPr>
      <w:r w:rsidRPr="00524DC9">
        <w:rPr>
          <w:rFonts w:ascii="Arial" w:hAnsi="Arial" w:cs="Arial"/>
        </w:rPr>
        <w:t xml:space="preserve">With power available, each individual Point-Of-Sale terminal (software/hardware) must be able to continue </w:t>
      </w:r>
      <w:r w:rsidR="00BE75F1" w:rsidRPr="00524DC9">
        <w:rPr>
          <w:rFonts w:ascii="Arial" w:hAnsi="Arial" w:cs="Arial"/>
        </w:rPr>
        <w:t xml:space="preserve">normal </w:t>
      </w:r>
      <w:r w:rsidRPr="00524DC9">
        <w:rPr>
          <w:rFonts w:ascii="Arial" w:hAnsi="Arial" w:cs="Arial"/>
        </w:rPr>
        <w:t>operations in the event of a lost con</w:t>
      </w:r>
      <w:r w:rsidR="00524DC9" w:rsidRPr="00524DC9">
        <w:rPr>
          <w:rFonts w:ascii="Arial" w:hAnsi="Arial" w:cs="Arial"/>
        </w:rPr>
        <w:t>nection to the District</w:t>
      </w:r>
      <w:r w:rsidRPr="00524DC9">
        <w:rPr>
          <w:rFonts w:ascii="Arial" w:hAnsi="Arial" w:cs="Arial"/>
        </w:rPr>
        <w:t xml:space="preserve">; </w:t>
      </w:r>
    </w:p>
    <w:p w:rsidR="0022390E" w:rsidRPr="00524DC9" w:rsidRDefault="0022390E" w:rsidP="0053112F">
      <w:pPr>
        <w:pStyle w:val="ListParagraph"/>
        <w:numPr>
          <w:ilvl w:val="0"/>
          <w:numId w:val="15"/>
        </w:numPr>
        <w:spacing w:after="0"/>
        <w:rPr>
          <w:rFonts w:ascii="Arial" w:hAnsi="Arial" w:cs="Arial"/>
        </w:rPr>
      </w:pPr>
      <w:r w:rsidRPr="00524DC9">
        <w:rPr>
          <w:rFonts w:ascii="Arial" w:hAnsi="Arial" w:cs="Arial"/>
        </w:rPr>
        <w:t>Service support response</w:t>
      </w:r>
      <w:r w:rsidR="00D11234" w:rsidRPr="00524DC9">
        <w:rPr>
          <w:rFonts w:ascii="Arial" w:hAnsi="Arial" w:cs="Arial"/>
        </w:rPr>
        <w:t xml:space="preserve"> </w:t>
      </w:r>
      <w:r w:rsidR="00900324" w:rsidRPr="00524DC9">
        <w:rPr>
          <w:rFonts w:ascii="Arial" w:hAnsi="Arial" w:cs="Arial"/>
        </w:rPr>
        <w:t xml:space="preserve">required </w:t>
      </w:r>
      <w:r w:rsidR="00C47868" w:rsidRPr="00524DC9">
        <w:rPr>
          <w:rFonts w:ascii="Arial" w:hAnsi="Arial" w:cs="Arial"/>
        </w:rPr>
        <w:t xml:space="preserve">(Monday – Friday) </w:t>
      </w:r>
      <w:r w:rsidR="00900324" w:rsidRPr="00524DC9">
        <w:rPr>
          <w:rFonts w:ascii="Arial" w:hAnsi="Arial" w:cs="Arial"/>
        </w:rPr>
        <w:t xml:space="preserve">includes general response </w:t>
      </w:r>
      <w:r w:rsidRPr="00524DC9">
        <w:rPr>
          <w:rFonts w:ascii="Arial" w:hAnsi="Arial" w:cs="Arial"/>
        </w:rPr>
        <w:t>within 1 hour</w:t>
      </w:r>
      <w:r w:rsidR="00C47868" w:rsidRPr="00524DC9">
        <w:rPr>
          <w:rFonts w:ascii="Arial" w:hAnsi="Arial" w:cs="Arial"/>
        </w:rPr>
        <w:t xml:space="preserve"> and</w:t>
      </w:r>
      <w:r w:rsidR="00390749" w:rsidRPr="00524DC9">
        <w:rPr>
          <w:rFonts w:ascii="Arial" w:hAnsi="Arial" w:cs="Arial"/>
        </w:rPr>
        <w:t xml:space="preserve"> remedy within </w:t>
      </w:r>
      <w:r w:rsidR="003D71A0" w:rsidRPr="00524DC9">
        <w:rPr>
          <w:rFonts w:ascii="Arial" w:hAnsi="Arial" w:cs="Arial"/>
        </w:rPr>
        <w:t>24</w:t>
      </w:r>
      <w:r w:rsidR="00390749" w:rsidRPr="00524DC9">
        <w:rPr>
          <w:rFonts w:ascii="Arial" w:hAnsi="Arial" w:cs="Arial"/>
        </w:rPr>
        <w:t xml:space="preserve"> hours</w:t>
      </w:r>
      <w:r w:rsidR="00900324" w:rsidRPr="00524DC9">
        <w:rPr>
          <w:rFonts w:ascii="Arial" w:hAnsi="Arial" w:cs="Arial"/>
        </w:rPr>
        <w:t>, and e</w:t>
      </w:r>
      <w:r w:rsidR="003D71A0" w:rsidRPr="00524DC9">
        <w:rPr>
          <w:rFonts w:ascii="Arial" w:hAnsi="Arial" w:cs="Arial"/>
        </w:rPr>
        <w:t>mergency</w:t>
      </w:r>
      <w:r w:rsidR="00900324" w:rsidRPr="00524DC9">
        <w:rPr>
          <w:rFonts w:ascii="Arial" w:hAnsi="Arial" w:cs="Arial"/>
        </w:rPr>
        <w:t xml:space="preserve"> response </w:t>
      </w:r>
      <w:r w:rsidR="00E036E9" w:rsidRPr="00524DC9">
        <w:rPr>
          <w:rFonts w:ascii="Arial" w:hAnsi="Arial" w:cs="Arial"/>
        </w:rPr>
        <w:t>within</w:t>
      </w:r>
      <w:r w:rsidR="003D71A0" w:rsidRPr="00524DC9">
        <w:rPr>
          <w:rFonts w:ascii="Arial" w:hAnsi="Arial" w:cs="Arial"/>
        </w:rPr>
        <w:t xml:space="preserve"> 15 min</w:t>
      </w:r>
      <w:r w:rsidR="00E036E9" w:rsidRPr="00524DC9">
        <w:rPr>
          <w:rFonts w:ascii="Arial" w:hAnsi="Arial" w:cs="Arial"/>
        </w:rPr>
        <w:t xml:space="preserve">utes </w:t>
      </w:r>
      <w:r w:rsidR="00C47868" w:rsidRPr="00524DC9">
        <w:rPr>
          <w:rFonts w:ascii="Arial" w:hAnsi="Arial" w:cs="Arial"/>
        </w:rPr>
        <w:t>a</w:t>
      </w:r>
      <w:r w:rsidR="00E036E9" w:rsidRPr="00524DC9">
        <w:rPr>
          <w:rFonts w:ascii="Arial" w:hAnsi="Arial" w:cs="Arial"/>
        </w:rPr>
        <w:t xml:space="preserve">nd remedy within </w:t>
      </w:r>
      <w:r w:rsidR="003D71A0" w:rsidRPr="00524DC9">
        <w:rPr>
          <w:rFonts w:ascii="Arial" w:hAnsi="Arial" w:cs="Arial"/>
        </w:rPr>
        <w:t>3</w:t>
      </w:r>
      <w:r w:rsidR="00303B0C" w:rsidRPr="00524DC9">
        <w:rPr>
          <w:rFonts w:ascii="Arial" w:hAnsi="Arial" w:cs="Arial"/>
        </w:rPr>
        <w:t xml:space="preserve"> </w:t>
      </w:r>
      <w:r w:rsidR="003D71A0" w:rsidRPr="00524DC9">
        <w:rPr>
          <w:rFonts w:ascii="Arial" w:hAnsi="Arial" w:cs="Arial"/>
        </w:rPr>
        <w:t>h</w:t>
      </w:r>
      <w:r w:rsidR="00303B0C" w:rsidRPr="00524DC9">
        <w:rPr>
          <w:rFonts w:ascii="Arial" w:hAnsi="Arial" w:cs="Arial"/>
        </w:rPr>
        <w:t>ours</w:t>
      </w:r>
      <w:r w:rsidR="00C47868" w:rsidRPr="00524DC9">
        <w:rPr>
          <w:rFonts w:ascii="Arial" w:hAnsi="Arial" w:cs="Arial"/>
        </w:rPr>
        <w:t xml:space="preserve"> or less;</w:t>
      </w:r>
    </w:p>
    <w:p w:rsidR="00303B0C" w:rsidRPr="00524DC9" w:rsidRDefault="00303B0C" w:rsidP="0053112F">
      <w:pPr>
        <w:pStyle w:val="ListParagraph"/>
        <w:numPr>
          <w:ilvl w:val="0"/>
          <w:numId w:val="15"/>
        </w:numPr>
        <w:spacing w:after="0"/>
        <w:rPr>
          <w:rFonts w:ascii="Arial" w:hAnsi="Arial" w:cs="Arial"/>
        </w:rPr>
      </w:pPr>
      <w:r w:rsidRPr="00524DC9">
        <w:rPr>
          <w:rFonts w:ascii="Arial" w:hAnsi="Arial" w:cs="Arial"/>
        </w:rPr>
        <w:t xml:space="preserve">Proposed time line </w:t>
      </w:r>
      <w:r w:rsidR="00C47868" w:rsidRPr="00524DC9">
        <w:rPr>
          <w:rFonts w:ascii="Arial" w:hAnsi="Arial" w:cs="Arial"/>
        </w:rPr>
        <w:t>for product implementation and training must coincide with</w:t>
      </w:r>
      <w:r w:rsidR="004A3047" w:rsidRPr="00524DC9">
        <w:rPr>
          <w:rFonts w:ascii="Arial" w:hAnsi="Arial" w:cs="Arial"/>
        </w:rPr>
        <w:t xml:space="preserve"> a</w:t>
      </w:r>
      <w:r w:rsidR="00C47868" w:rsidRPr="00524DC9">
        <w:rPr>
          <w:rFonts w:ascii="Arial" w:hAnsi="Arial" w:cs="Arial"/>
        </w:rPr>
        <w:t xml:space="preserve"> </w:t>
      </w:r>
      <w:r w:rsidR="004A3047" w:rsidRPr="00524DC9">
        <w:rPr>
          <w:rFonts w:ascii="Arial" w:hAnsi="Arial" w:cs="Arial"/>
        </w:rPr>
        <w:t>fully functional and operational system</w:t>
      </w:r>
      <w:r w:rsidR="00C47868" w:rsidRPr="00524DC9">
        <w:rPr>
          <w:rFonts w:ascii="Arial" w:hAnsi="Arial" w:cs="Arial"/>
        </w:rPr>
        <w:t xml:space="preserve"> as of Ju</w:t>
      </w:r>
      <w:r w:rsidR="00607FE6" w:rsidRPr="00524DC9">
        <w:rPr>
          <w:rFonts w:ascii="Arial" w:hAnsi="Arial" w:cs="Arial"/>
        </w:rPr>
        <w:t>ly 01</w:t>
      </w:r>
      <w:r w:rsidR="00267DAC" w:rsidRPr="00524DC9">
        <w:rPr>
          <w:rFonts w:ascii="Arial" w:hAnsi="Arial" w:cs="Arial"/>
        </w:rPr>
        <w:t xml:space="preserve">, 2018 </w:t>
      </w:r>
      <w:r w:rsidR="00C47868" w:rsidRPr="00524DC9">
        <w:rPr>
          <w:rFonts w:ascii="Arial" w:hAnsi="Arial" w:cs="Arial"/>
        </w:rPr>
        <w:t xml:space="preserve">and </w:t>
      </w:r>
      <w:r w:rsidR="00CA5DD3" w:rsidRPr="00524DC9">
        <w:rPr>
          <w:rFonts w:ascii="Arial" w:hAnsi="Arial" w:cs="Arial"/>
        </w:rPr>
        <w:t>District</w:t>
      </w:r>
      <w:r w:rsidR="00C47868" w:rsidRPr="00524DC9">
        <w:rPr>
          <w:rFonts w:ascii="Arial" w:hAnsi="Arial" w:cs="Arial"/>
        </w:rPr>
        <w:t xml:space="preserve">wide </w:t>
      </w:r>
      <w:r w:rsidR="004A3047" w:rsidRPr="00524DC9">
        <w:rPr>
          <w:rFonts w:ascii="Arial" w:hAnsi="Arial" w:cs="Arial"/>
        </w:rPr>
        <w:t>beginnin</w:t>
      </w:r>
      <w:r w:rsidR="00267DAC" w:rsidRPr="00524DC9">
        <w:rPr>
          <w:rFonts w:ascii="Arial" w:hAnsi="Arial" w:cs="Arial"/>
        </w:rPr>
        <w:t>g of school classes on August 20, 2018</w:t>
      </w:r>
      <w:r w:rsidR="002B22B2">
        <w:rPr>
          <w:rFonts w:ascii="Arial" w:hAnsi="Arial" w:cs="Arial"/>
        </w:rPr>
        <w:t xml:space="preserve"> TBD</w:t>
      </w:r>
      <w:r w:rsidR="004A3047" w:rsidRPr="00524DC9">
        <w:rPr>
          <w:rFonts w:ascii="Arial" w:hAnsi="Arial" w:cs="Arial"/>
        </w:rPr>
        <w:t>.</w:t>
      </w:r>
      <w:r w:rsidR="00C47868" w:rsidRPr="00524DC9">
        <w:rPr>
          <w:rFonts w:ascii="Arial" w:hAnsi="Arial" w:cs="Arial"/>
        </w:rPr>
        <w:t xml:space="preserve">   </w:t>
      </w:r>
    </w:p>
    <w:p w:rsidR="0053112F" w:rsidRPr="0053112F" w:rsidRDefault="0053112F" w:rsidP="0053112F">
      <w:pPr>
        <w:pStyle w:val="ListParagraph"/>
        <w:spacing w:after="0"/>
        <w:ind w:left="1440"/>
        <w:rPr>
          <w:rFonts w:ascii="Arial" w:hAnsi="Arial" w:cs="Arial"/>
          <w:sz w:val="16"/>
          <w:szCs w:val="16"/>
        </w:rPr>
      </w:pPr>
    </w:p>
    <w:p w:rsidR="00A6150E" w:rsidRDefault="006D6C3E" w:rsidP="00A6150E">
      <w:pPr>
        <w:rPr>
          <w:sz w:val="22"/>
          <w:szCs w:val="22"/>
        </w:rPr>
      </w:pPr>
      <w:r w:rsidRPr="00B82953">
        <w:rPr>
          <w:sz w:val="22"/>
          <w:szCs w:val="22"/>
        </w:rPr>
        <w:tab/>
      </w:r>
      <w:r w:rsidR="004C3216">
        <w:rPr>
          <w:sz w:val="22"/>
          <w:szCs w:val="22"/>
        </w:rPr>
        <w:t>Group A (</w:t>
      </w:r>
      <w:r w:rsidR="00A6150E" w:rsidRPr="009B3677">
        <w:rPr>
          <w:sz w:val="22"/>
          <w:szCs w:val="22"/>
        </w:rPr>
        <w:t>Lunch</w:t>
      </w:r>
      <w:r w:rsidR="004C3216">
        <w:rPr>
          <w:sz w:val="22"/>
          <w:szCs w:val="22"/>
        </w:rPr>
        <w:t>room</w:t>
      </w:r>
      <w:r w:rsidR="00A6150E" w:rsidRPr="009B3677">
        <w:rPr>
          <w:sz w:val="22"/>
          <w:szCs w:val="22"/>
        </w:rPr>
        <w:t xml:space="preserve"> </w:t>
      </w:r>
      <w:r w:rsidR="00A6150E">
        <w:rPr>
          <w:sz w:val="22"/>
          <w:szCs w:val="22"/>
        </w:rPr>
        <w:t>Accounting</w:t>
      </w:r>
      <w:r w:rsidR="004C3216">
        <w:rPr>
          <w:sz w:val="22"/>
          <w:szCs w:val="22"/>
        </w:rPr>
        <w:t xml:space="preserve"> &amp; Point-Of-Sale</w:t>
      </w:r>
      <w:r w:rsidR="00887C48">
        <w:rPr>
          <w:sz w:val="22"/>
          <w:szCs w:val="22"/>
        </w:rPr>
        <w:t xml:space="preserve"> Management</w:t>
      </w:r>
      <w:r w:rsidR="004C3216">
        <w:rPr>
          <w:sz w:val="22"/>
          <w:szCs w:val="22"/>
        </w:rPr>
        <w:t>)</w:t>
      </w:r>
      <w:r w:rsidR="00A6150E">
        <w:rPr>
          <w:sz w:val="22"/>
          <w:szCs w:val="22"/>
        </w:rPr>
        <w:t>:</w:t>
      </w:r>
    </w:p>
    <w:p w:rsidR="00477747" w:rsidRDefault="00477747" w:rsidP="00A6150E">
      <w:pPr>
        <w:rPr>
          <w:sz w:val="16"/>
          <w:szCs w:val="16"/>
        </w:rPr>
      </w:pPr>
    </w:p>
    <w:p w:rsidR="006B21CC" w:rsidRPr="00524DC9" w:rsidRDefault="006B21CC" w:rsidP="006B21CC">
      <w:pPr>
        <w:pStyle w:val="ListParagraph"/>
        <w:numPr>
          <w:ilvl w:val="0"/>
          <w:numId w:val="15"/>
        </w:numPr>
        <w:spacing w:after="0"/>
        <w:rPr>
          <w:rFonts w:ascii="Arial" w:hAnsi="Arial" w:cs="Arial"/>
          <w:sz w:val="21"/>
          <w:szCs w:val="21"/>
        </w:rPr>
      </w:pPr>
      <w:r w:rsidRPr="00524DC9">
        <w:rPr>
          <w:rFonts w:ascii="Arial" w:hAnsi="Arial" w:cs="Arial"/>
          <w:sz w:val="21"/>
          <w:szCs w:val="21"/>
        </w:rPr>
        <w:t xml:space="preserve">Ability to transfer historical student data, free/reduced benefit status, verification, payments, account balance and other essential data from current software </w:t>
      </w:r>
      <w:r w:rsidR="000D3B55" w:rsidRPr="00524DC9">
        <w:rPr>
          <w:rFonts w:ascii="Arial" w:hAnsi="Arial" w:cs="Arial"/>
          <w:sz w:val="21"/>
          <w:szCs w:val="21"/>
        </w:rPr>
        <w:t>systems to avoid additional work</w:t>
      </w:r>
      <w:r w:rsidR="00607FE6" w:rsidRPr="00524DC9">
        <w:rPr>
          <w:rFonts w:ascii="Arial" w:hAnsi="Arial" w:cs="Arial"/>
          <w:sz w:val="21"/>
          <w:szCs w:val="21"/>
        </w:rPr>
        <w:t>;</w:t>
      </w:r>
    </w:p>
    <w:p w:rsidR="00A6150E" w:rsidRPr="00524DC9" w:rsidRDefault="00BD0D29" w:rsidP="00A6150E">
      <w:pPr>
        <w:pStyle w:val="ListParagraph"/>
        <w:numPr>
          <w:ilvl w:val="0"/>
          <w:numId w:val="15"/>
        </w:numPr>
        <w:rPr>
          <w:rFonts w:ascii="Arial" w:hAnsi="Arial" w:cs="Arial"/>
        </w:rPr>
      </w:pPr>
      <w:r w:rsidRPr="00524DC9">
        <w:rPr>
          <w:rFonts w:ascii="Arial" w:hAnsi="Arial" w:cs="Arial"/>
        </w:rPr>
        <w:t>Ability to track students f</w:t>
      </w:r>
      <w:r w:rsidR="004C3216" w:rsidRPr="00524DC9">
        <w:rPr>
          <w:rFonts w:ascii="Arial" w:hAnsi="Arial" w:cs="Arial"/>
        </w:rPr>
        <w:t>rom</w:t>
      </w:r>
      <w:r w:rsidRPr="00524DC9">
        <w:rPr>
          <w:rFonts w:ascii="Arial" w:hAnsi="Arial" w:cs="Arial"/>
        </w:rPr>
        <w:t xml:space="preserve"> school to school and provide </w:t>
      </w:r>
      <w:r w:rsidR="00DD7B58" w:rsidRPr="00524DC9">
        <w:rPr>
          <w:rFonts w:ascii="Arial" w:hAnsi="Arial" w:cs="Arial"/>
        </w:rPr>
        <w:t>a combined history</w:t>
      </w:r>
      <w:r w:rsidR="00607FE6" w:rsidRPr="00524DC9">
        <w:rPr>
          <w:rFonts w:ascii="Arial" w:hAnsi="Arial" w:cs="Arial"/>
        </w:rPr>
        <w:t>;</w:t>
      </w:r>
    </w:p>
    <w:p w:rsidR="00DD7B58" w:rsidRPr="00524DC9" w:rsidRDefault="00DD7B58" w:rsidP="00A6150E">
      <w:pPr>
        <w:pStyle w:val="ListParagraph"/>
        <w:numPr>
          <w:ilvl w:val="0"/>
          <w:numId w:val="15"/>
        </w:numPr>
        <w:rPr>
          <w:rFonts w:ascii="Arial" w:hAnsi="Arial" w:cs="Arial"/>
        </w:rPr>
      </w:pPr>
      <w:r w:rsidRPr="00524DC9">
        <w:rPr>
          <w:rFonts w:ascii="Arial" w:hAnsi="Arial" w:cs="Arial"/>
        </w:rPr>
        <w:t>Ability to provide annual “rollover” of student pay status w/30 day grace period</w:t>
      </w:r>
      <w:r w:rsidR="00607FE6" w:rsidRPr="00524DC9">
        <w:rPr>
          <w:rFonts w:ascii="Arial" w:hAnsi="Arial" w:cs="Arial"/>
        </w:rPr>
        <w:t>;</w:t>
      </w:r>
    </w:p>
    <w:p w:rsidR="00A6150E" w:rsidRPr="00524DC9" w:rsidRDefault="00857C1F" w:rsidP="00A6150E">
      <w:pPr>
        <w:pStyle w:val="ListParagraph"/>
        <w:numPr>
          <w:ilvl w:val="0"/>
          <w:numId w:val="15"/>
        </w:numPr>
        <w:rPr>
          <w:rFonts w:ascii="Arial" w:hAnsi="Arial" w:cs="Arial"/>
        </w:rPr>
      </w:pPr>
      <w:r w:rsidRPr="00524DC9">
        <w:rPr>
          <w:rFonts w:ascii="Arial" w:hAnsi="Arial" w:cs="Arial"/>
        </w:rPr>
        <w:t>Ability</w:t>
      </w:r>
      <w:r w:rsidR="00A6150E" w:rsidRPr="00524DC9">
        <w:rPr>
          <w:rFonts w:ascii="Arial" w:hAnsi="Arial" w:cs="Arial"/>
        </w:rPr>
        <w:t xml:space="preserve"> to provide customizable reports</w:t>
      </w:r>
      <w:r w:rsidR="0053112F" w:rsidRPr="00524DC9">
        <w:rPr>
          <w:rFonts w:ascii="Arial" w:hAnsi="Arial" w:cs="Arial"/>
        </w:rPr>
        <w:t xml:space="preserve"> (Provide examples)</w:t>
      </w:r>
    </w:p>
    <w:p w:rsidR="00A6150E" w:rsidRPr="00524DC9" w:rsidRDefault="00A6150E" w:rsidP="00A6150E">
      <w:pPr>
        <w:pStyle w:val="ListParagraph"/>
        <w:numPr>
          <w:ilvl w:val="1"/>
          <w:numId w:val="15"/>
        </w:numPr>
        <w:rPr>
          <w:rFonts w:ascii="Arial" w:hAnsi="Arial" w:cs="Arial"/>
        </w:rPr>
      </w:pPr>
      <w:r w:rsidRPr="00524DC9">
        <w:rPr>
          <w:rFonts w:ascii="Arial" w:hAnsi="Arial" w:cs="Arial"/>
        </w:rPr>
        <w:t>Show student day to day pay status and be able to correct if wrong</w:t>
      </w:r>
      <w:r w:rsidR="00CD1672" w:rsidRPr="00524DC9">
        <w:rPr>
          <w:rFonts w:ascii="Arial" w:hAnsi="Arial" w:cs="Arial"/>
        </w:rPr>
        <w:t xml:space="preserve"> w/reimburs</w:t>
      </w:r>
      <w:r w:rsidR="0053112F" w:rsidRPr="00524DC9">
        <w:rPr>
          <w:rFonts w:ascii="Arial" w:hAnsi="Arial" w:cs="Arial"/>
        </w:rPr>
        <w:t>e</w:t>
      </w:r>
      <w:r w:rsidR="00CD1672" w:rsidRPr="00524DC9">
        <w:rPr>
          <w:rFonts w:ascii="Arial" w:hAnsi="Arial" w:cs="Arial"/>
        </w:rPr>
        <w:t>ment</w:t>
      </w:r>
      <w:r w:rsidR="00607FE6" w:rsidRPr="00524DC9">
        <w:rPr>
          <w:rFonts w:ascii="Arial" w:hAnsi="Arial" w:cs="Arial"/>
        </w:rPr>
        <w:t>,</w:t>
      </w:r>
    </w:p>
    <w:p w:rsidR="00A6150E" w:rsidRPr="00524DC9" w:rsidRDefault="00A6150E" w:rsidP="00A6150E">
      <w:pPr>
        <w:pStyle w:val="ListParagraph"/>
        <w:numPr>
          <w:ilvl w:val="1"/>
          <w:numId w:val="15"/>
        </w:numPr>
        <w:rPr>
          <w:rFonts w:ascii="Arial" w:hAnsi="Arial" w:cs="Arial"/>
        </w:rPr>
      </w:pPr>
      <w:r w:rsidRPr="00524DC9">
        <w:rPr>
          <w:rFonts w:ascii="Arial" w:hAnsi="Arial" w:cs="Arial"/>
        </w:rPr>
        <w:t>Run repo</w:t>
      </w:r>
      <w:r w:rsidR="00DA07F2">
        <w:rPr>
          <w:rFonts w:ascii="Arial" w:hAnsi="Arial" w:cs="Arial"/>
        </w:rPr>
        <w:t>rts by category, i.e. school</w:t>
      </w:r>
      <w:r w:rsidRPr="00524DC9">
        <w:rPr>
          <w:rFonts w:ascii="Arial" w:hAnsi="Arial" w:cs="Arial"/>
        </w:rPr>
        <w:t xml:space="preserve">, Homeless, USDA, </w:t>
      </w:r>
      <w:r w:rsidR="00DD2757" w:rsidRPr="00524DC9">
        <w:rPr>
          <w:rFonts w:ascii="Arial" w:hAnsi="Arial" w:cs="Arial"/>
        </w:rPr>
        <w:t>verification</w:t>
      </w:r>
      <w:r w:rsidRPr="00524DC9">
        <w:rPr>
          <w:rFonts w:ascii="Arial" w:hAnsi="Arial" w:cs="Arial"/>
        </w:rPr>
        <w:t>, and others</w:t>
      </w:r>
      <w:r w:rsidR="00607FE6" w:rsidRPr="00524DC9">
        <w:rPr>
          <w:rFonts w:ascii="Arial" w:hAnsi="Arial" w:cs="Arial"/>
        </w:rPr>
        <w:t>,</w:t>
      </w:r>
    </w:p>
    <w:p w:rsidR="00A6150E" w:rsidRPr="00524DC9" w:rsidRDefault="00A6150E" w:rsidP="00A6150E">
      <w:pPr>
        <w:pStyle w:val="ListParagraph"/>
        <w:numPr>
          <w:ilvl w:val="1"/>
          <w:numId w:val="15"/>
        </w:numPr>
        <w:rPr>
          <w:rFonts w:ascii="Arial" w:hAnsi="Arial" w:cs="Arial"/>
        </w:rPr>
      </w:pPr>
      <w:r w:rsidRPr="00524DC9">
        <w:rPr>
          <w:rFonts w:ascii="Arial" w:hAnsi="Arial" w:cs="Arial"/>
        </w:rPr>
        <w:t>Run b</w:t>
      </w:r>
      <w:r w:rsidR="00DA07F2">
        <w:rPr>
          <w:rFonts w:ascii="Arial" w:hAnsi="Arial" w:cs="Arial"/>
        </w:rPr>
        <w:t>y program, i.e. breakfast, lunch</w:t>
      </w:r>
      <w:r w:rsidRPr="00524DC9">
        <w:rPr>
          <w:rFonts w:ascii="Arial" w:hAnsi="Arial" w:cs="Arial"/>
        </w:rPr>
        <w:t>, free, paid</w:t>
      </w:r>
      <w:r w:rsidR="0053112F" w:rsidRPr="00524DC9">
        <w:rPr>
          <w:rFonts w:ascii="Arial" w:hAnsi="Arial" w:cs="Arial"/>
        </w:rPr>
        <w:t>, meal count, etc.</w:t>
      </w:r>
      <w:r w:rsidR="00607FE6" w:rsidRPr="00524DC9">
        <w:rPr>
          <w:rFonts w:ascii="Arial" w:hAnsi="Arial" w:cs="Arial"/>
        </w:rPr>
        <w:t>;</w:t>
      </w:r>
    </w:p>
    <w:p w:rsidR="00857C1F" w:rsidRPr="00524DC9" w:rsidRDefault="0053112F" w:rsidP="00CC7280">
      <w:pPr>
        <w:pStyle w:val="ListParagraph"/>
        <w:numPr>
          <w:ilvl w:val="0"/>
          <w:numId w:val="15"/>
        </w:numPr>
        <w:spacing w:after="0"/>
        <w:rPr>
          <w:rFonts w:ascii="Arial" w:hAnsi="Arial" w:cs="Arial"/>
        </w:rPr>
      </w:pPr>
      <w:r w:rsidRPr="00524DC9">
        <w:rPr>
          <w:rFonts w:ascii="Arial" w:hAnsi="Arial" w:cs="Arial"/>
        </w:rPr>
        <w:t xml:space="preserve">Ability to </w:t>
      </w:r>
      <w:r w:rsidR="004C3216" w:rsidRPr="00524DC9">
        <w:rPr>
          <w:rFonts w:ascii="Arial" w:hAnsi="Arial" w:cs="Arial"/>
        </w:rPr>
        <w:t xml:space="preserve">efficiently </w:t>
      </w:r>
      <w:r w:rsidR="00607FE6" w:rsidRPr="00524DC9">
        <w:rPr>
          <w:rFonts w:ascii="Arial" w:hAnsi="Arial" w:cs="Arial"/>
        </w:rPr>
        <w:t xml:space="preserve">and effectively </w:t>
      </w:r>
      <w:r w:rsidRPr="00524DC9">
        <w:rPr>
          <w:rFonts w:ascii="Arial" w:hAnsi="Arial" w:cs="Arial"/>
        </w:rPr>
        <w:t xml:space="preserve">process </w:t>
      </w:r>
      <w:r w:rsidR="007C7041" w:rsidRPr="00524DC9">
        <w:rPr>
          <w:rFonts w:ascii="Arial" w:hAnsi="Arial" w:cs="Arial"/>
          <w:u w:val="single"/>
        </w:rPr>
        <w:t>up</w:t>
      </w:r>
      <w:r w:rsidR="00DD2757" w:rsidRPr="00524DC9">
        <w:rPr>
          <w:rFonts w:ascii="Arial" w:hAnsi="Arial" w:cs="Arial"/>
          <w:u w:val="single"/>
        </w:rPr>
        <w:t xml:space="preserve"> to </w:t>
      </w:r>
      <w:r w:rsidR="00267DAC" w:rsidRPr="00524DC9">
        <w:rPr>
          <w:rFonts w:ascii="Arial" w:hAnsi="Arial" w:cs="Arial"/>
          <w:u w:val="single"/>
        </w:rPr>
        <w:t>10</w:t>
      </w:r>
      <w:r w:rsidRPr="00524DC9">
        <w:rPr>
          <w:rFonts w:ascii="Arial" w:hAnsi="Arial" w:cs="Arial"/>
          <w:u w:val="single"/>
        </w:rPr>
        <w:t>,000</w:t>
      </w:r>
      <w:r w:rsidRPr="00524DC9">
        <w:rPr>
          <w:rFonts w:ascii="Arial" w:hAnsi="Arial" w:cs="Arial"/>
        </w:rPr>
        <w:t xml:space="preserve"> </w:t>
      </w:r>
      <w:r w:rsidR="00857C1F" w:rsidRPr="00524DC9">
        <w:rPr>
          <w:rFonts w:ascii="Arial" w:hAnsi="Arial" w:cs="Arial"/>
        </w:rPr>
        <w:t>f</w:t>
      </w:r>
      <w:r w:rsidR="00A6150E" w:rsidRPr="00524DC9">
        <w:rPr>
          <w:rFonts w:ascii="Arial" w:hAnsi="Arial" w:cs="Arial"/>
        </w:rPr>
        <w:t>ree or reduced</w:t>
      </w:r>
      <w:r w:rsidR="00857C1F" w:rsidRPr="00524DC9">
        <w:rPr>
          <w:rFonts w:ascii="Arial" w:hAnsi="Arial" w:cs="Arial"/>
        </w:rPr>
        <w:t xml:space="preserve"> meal</w:t>
      </w:r>
      <w:r w:rsidR="007C7041" w:rsidRPr="00524DC9">
        <w:rPr>
          <w:rFonts w:ascii="Arial" w:hAnsi="Arial" w:cs="Arial"/>
        </w:rPr>
        <w:t xml:space="preserve"> benefit applications</w:t>
      </w:r>
      <w:r w:rsidR="004C3216" w:rsidRPr="00524DC9">
        <w:rPr>
          <w:rFonts w:ascii="Arial" w:hAnsi="Arial" w:cs="Arial"/>
        </w:rPr>
        <w:t xml:space="preserve"> each year</w:t>
      </w:r>
      <w:r w:rsidR="00607FE6" w:rsidRPr="00524DC9">
        <w:rPr>
          <w:rFonts w:ascii="Arial" w:hAnsi="Arial" w:cs="Arial"/>
        </w:rPr>
        <w:t xml:space="preserve"> without additional costs;</w:t>
      </w:r>
    </w:p>
    <w:p w:rsidR="0053112F" w:rsidRPr="00524DC9" w:rsidRDefault="0053112F" w:rsidP="00CC7280">
      <w:pPr>
        <w:pStyle w:val="ListParagraph"/>
        <w:numPr>
          <w:ilvl w:val="0"/>
          <w:numId w:val="15"/>
        </w:numPr>
        <w:spacing w:after="0"/>
        <w:rPr>
          <w:rFonts w:ascii="Arial" w:hAnsi="Arial" w:cs="Arial"/>
        </w:rPr>
      </w:pPr>
      <w:r w:rsidRPr="00524DC9">
        <w:rPr>
          <w:rFonts w:ascii="Arial" w:hAnsi="Arial" w:cs="Arial"/>
        </w:rPr>
        <w:t>Ability to</w:t>
      </w:r>
      <w:r w:rsidR="00DD7B58" w:rsidRPr="00524DC9">
        <w:rPr>
          <w:rFonts w:ascii="Arial" w:hAnsi="Arial" w:cs="Arial"/>
        </w:rPr>
        <w:t xml:space="preserve"> easily view and </w:t>
      </w:r>
      <w:r w:rsidRPr="00524DC9">
        <w:rPr>
          <w:rFonts w:ascii="Arial" w:hAnsi="Arial" w:cs="Arial"/>
        </w:rPr>
        <w:t>update student information at serving station</w:t>
      </w:r>
      <w:r w:rsidR="00DD7B58" w:rsidRPr="00524DC9">
        <w:rPr>
          <w:rFonts w:ascii="Arial" w:hAnsi="Arial" w:cs="Arial"/>
        </w:rPr>
        <w:t>, allowing for display of student ID, Grade and picture</w:t>
      </w:r>
      <w:r w:rsidR="00607FE6" w:rsidRPr="00524DC9">
        <w:rPr>
          <w:rFonts w:ascii="Arial" w:hAnsi="Arial" w:cs="Arial"/>
        </w:rPr>
        <w:t>;</w:t>
      </w:r>
    </w:p>
    <w:p w:rsidR="0053112F" w:rsidRPr="00524DC9" w:rsidRDefault="00DD7B58" w:rsidP="00CC7280">
      <w:pPr>
        <w:pStyle w:val="ListParagraph"/>
        <w:numPr>
          <w:ilvl w:val="0"/>
          <w:numId w:val="15"/>
        </w:numPr>
        <w:spacing w:after="0"/>
        <w:rPr>
          <w:rFonts w:ascii="Arial" w:hAnsi="Arial" w:cs="Arial"/>
        </w:rPr>
      </w:pPr>
      <w:r w:rsidRPr="00524DC9">
        <w:rPr>
          <w:rFonts w:ascii="Arial" w:hAnsi="Arial" w:cs="Arial"/>
        </w:rPr>
        <w:t xml:space="preserve">Ability to </w:t>
      </w:r>
      <w:r w:rsidR="00607FE6" w:rsidRPr="00524DC9">
        <w:rPr>
          <w:rFonts w:ascii="Arial" w:hAnsi="Arial" w:cs="Arial"/>
        </w:rPr>
        <w:t xml:space="preserve">easily </w:t>
      </w:r>
      <w:r w:rsidRPr="00524DC9">
        <w:rPr>
          <w:rFonts w:ascii="Arial" w:hAnsi="Arial" w:cs="Arial"/>
        </w:rPr>
        <w:t xml:space="preserve">verify student debt limits and </w:t>
      </w:r>
      <w:r w:rsidR="00607FE6" w:rsidRPr="00524DC9">
        <w:rPr>
          <w:rFonts w:ascii="Arial" w:hAnsi="Arial" w:cs="Arial"/>
        </w:rPr>
        <w:t xml:space="preserve">provided </w:t>
      </w:r>
      <w:r w:rsidRPr="00524DC9">
        <w:rPr>
          <w:rFonts w:ascii="Arial" w:hAnsi="Arial" w:cs="Arial"/>
        </w:rPr>
        <w:t xml:space="preserve">notification </w:t>
      </w:r>
      <w:r w:rsidR="00607FE6" w:rsidRPr="00524DC9">
        <w:rPr>
          <w:rFonts w:ascii="Arial" w:hAnsi="Arial" w:cs="Arial"/>
        </w:rPr>
        <w:t>to</w:t>
      </w:r>
      <w:r w:rsidR="00524DC9" w:rsidRPr="00524DC9">
        <w:rPr>
          <w:rFonts w:ascii="Arial" w:hAnsi="Arial" w:cs="Arial"/>
        </w:rPr>
        <w:t xml:space="preserve"> parents</w:t>
      </w:r>
      <w:r w:rsidR="00607FE6" w:rsidRPr="00524DC9">
        <w:rPr>
          <w:rFonts w:ascii="Arial" w:hAnsi="Arial" w:cs="Arial"/>
        </w:rPr>
        <w:t>;</w:t>
      </w:r>
    </w:p>
    <w:p w:rsidR="00DD7B58" w:rsidRPr="00524DC9" w:rsidRDefault="00DD7B58" w:rsidP="00CC7280">
      <w:pPr>
        <w:pStyle w:val="ListParagraph"/>
        <w:numPr>
          <w:ilvl w:val="0"/>
          <w:numId w:val="15"/>
        </w:numPr>
        <w:spacing w:after="0"/>
        <w:rPr>
          <w:rFonts w:ascii="Arial" w:hAnsi="Arial" w:cs="Arial"/>
        </w:rPr>
      </w:pPr>
      <w:r w:rsidRPr="00524DC9">
        <w:rPr>
          <w:rFonts w:ascii="Arial" w:hAnsi="Arial" w:cs="Arial"/>
        </w:rPr>
        <w:t>Ability to customize pricing by meal</w:t>
      </w:r>
      <w:r w:rsidR="004C3216" w:rsidRPr="00524DC9">
        <w:rPr>
          <w:rFonts w:ascii="Arial" w:hAnsi="Arial" w:cs="Arial"/>
        </w:rPr>
        <w:t>, grade</w:t>
      </w:r>
      <w:r w:rsidR="00607FE6" w:rsidRPr="00524DC9">
        <w:rPr>
          <w:rFonts w:ascii="Arial" w:hAnsi="Arial" w:cs="Arial"/>
        </w:rPr>
        <w:t>, school</w:t>
      </w:r>
      <w:r w:rsidRPr="00524DC9">
        <w:rPr>
          <w:rFonts w:ascii="Arial" w:hAnsi="Arial" w:cs="Arial"/>
        </w:rPr>
        <w:t xml:space="preserve"> and</w:t>
      </w:r>
      <w:r w:rsidR="004C3216" w:rsidRPr="00524DC9">
        <w:rPr>
          <w:rFonts w:ascii="Arial" w:hAnsi="Arial" w:cs="Arial"/>
        </w:rPr>
        <w:t>/or</w:t>
      </w:r>
      <w:r w:rsidRPr="00524DC9">
        <w:rPr>
          <w:rFonts w:ascii="Arial" w:hAnsi="Arial" w:cs="Arial"/>
        </w:rPr>
        <w:t xml:space="preserve"> </w:t>
      </w:r>
      <w:r w:rsidR="00CA5DD3" w:rsidRPr="00524DC9">
        <w:rPr>
          <w:rFonts w:ascii="Arial" w:hAnsi="Arial" w:cs="Arial"/>
        </w:rPr>
        <w:t>D</w:t>
      </w:r>
      <w:r w:rsidR="00607FE6" w:rsidRPr="00524DC9">
        <w:rPr>
          <w:rFonts w:ascii="Arial" w:hAnsi="Arial" w:cs="Arial"/>
        </w:rPr>
        <w:t>istrict;</w:t>
      </w:r>
    </w:p>
    <w:p w:rsidR="00A15AA4" w:rsidRPr="00524DC9" w:rsidRDefault="00A15AA4" w:rsidP="00CC7280">
      <w:pPr>
        <w:pStyle w:val="ListParagraph"/>
        <w:numPr>
          <w:ilvl w:val="0"/>
          <w:numId w:val="15"/>
        </w:numPr>
        <w:spacing w:after="0"/>
        <w:rPr>
          <w:rFonts w:ascii="Arial" w:hAnsi="Arial" w:cs="Arial"/>
        </w:rPr>
      </w:pPr>
      <w:r w:rsidRPr="00524DC9">
        <w:rPr>
          <w:rFonts w:ascii="Arial" w:hAnsi="Arial" w:cs="Arial"/>
        </w:rPr>
        <w:t xml:space="preserve">Ability to run </w:t>
      </w:r>
      <w:r w:rsidR="00607FE6" w:rsidRPr="00524DC9">
        <w:rPr>
          <w:rFonts w:ascii="Arial" w:hAnsi="Arial" w:cs="Arial"/>
        </w:rPr>
        <w:t xml:space="preserve">accurate </w:t>
      </w:r>
      <w:r w:rsidRPr="00524DC9">
        <w:rPr>
          <w:rFonts w:ascii="Arial" w:hAnsi="Arial" w:cs="Arial"/>
        </w:rPr>
        <w:t>meal counts</w:t>
      </w:r>
      <w:r w:rsidR="00607FE6" w:rsidRPr="00524DC9">
        <w:rPr>
          <w:rFonts w:ascii="Arial" w:hAnsi="Arial" w:cs="Arial"/>
        </w:rPr>
        <w:t>.</w:t>
      </w:r>
    </w:p>
    <w:p w:rsidR="004558B5" w:rsidRPr="004558B5" w:rsidRDefault="004558B5" w:rsidP="004558B5">
      <w:pPr>
        <w:pStyle w:val="ListParagraph"/>
        <w:spacing w:after="0"/>
        <w:ind w:left="1440"/>
        <w:rPr>
          <w:rFonts w:ascii="Arial" w:hAnsi="Arial" w:cs="Arial"/>
          <w:sz w:val="16"/>
          <w:szCs w:val="16"/>
        </w:rPr>
      </w:pPr>
    </w:p>
    <w:p w:rsidR="00B71416" w:rsidRPr="00524DC9" w:rsidRDefault="00A6150E" w:rsidP="00A6150E">
      <w:pPr>
        <w:ind w:left="720" w:hanging="720"/>
        <w:jc w:val="left"/>
        <w:rPr>
          <w:sz w:val="22"/>
          <w:szCs w:val="22"/>
        </w:rPr>
      </w:pPr>
      <w:r w:rsidRPr="00B82953">
        <w:rPr>
          <w:sz w:val="22"/>
          <w:szCs w:val="22"/>
        </w:rPr>
        <w:tab/>
      </w:r>
      <w:r w:rsidR="004C3216" w:rsidRPr="00524DC9">
        <w:rPr>
          <w:sz w:val="22"/>
          <w:szCs w:val="22"/>
        </w:rPr>
        <w:t>Group B (Menus, Nutrition &amp; Inventory Management)</w:t>
      </w:r>
      <w:r w:rsidR="00B71416" w:rsidRPr="00524DC9">
        <w:rPr>
          <w:sz w:val="22"/>
          <w:szCs w:val="22"/>
        </w:rPr>
        <w:t>:</w:t>
      </w:r>
    </w:p>
    <w:p w:rsidR="00B71416" w:rsidRPr="00524DC9" w:rsidRDefault="00B71416" w:rsidP="00A6150E">
      <w:pPr>
        <w:ind w:left="720" w:hanging="720"/>
        <w:jc w:val="left"/>
        <w:rPr>
          <w:sz w:val="16"/>
          <w:szCs w:val="16"/>
        </w:rPr>
      </w:pPr>
    </w:p>
    <w:p w:rsidR="006B21CC" w:rsidRPr="00524DC9" w:rsidRDefault="006B21CC" w:rsidP="006B21CC">
      <w:pPr>
        <w:pStyle w:val="ListParagraph"/>
        <w:numPr>
          <w:ilvl w:val="0"/>
          <w:numId w:val="19"/>
        </w:numPr>
        <w:spacing w:after="0"/>
        <w:rPr>
          <w:rFonts w:ascii="Arial" w:hAnsi="Arial" w:cs="Arial"/>
        </w:rPr>
      </w:pPr>
      <w:r w:rsidRPr="00524DC9">
        <w:rPr>
          <w:rFonts w:ascii="Arial" w:hAnsi="Arial" w:cs="Arial"/>
        </w:rPr>
        <w:t>Ability to transfer menus, recipes, ingredient labels and other essential data from current software systems to avoid additional work</w:t>
      </w:r>
      <w:r w:rsidR="00607FE6" w:rsidRPr="00524DC9">
        <w:rPr>
          <w:rFonts w:ascii="Arial" w:hAnsi="Arial" w:cs="Arial"/>
        </w:rPr>
        <w:t>;</w:t>
      </w:r>
    </w:p>
    <w:p w:rsidR="00A6150E" w:rsidRPr="00524DC9" w:rsidRDefault="00A6150E" w:rsidP="00A6150E">
      <w:pPr>
        <w:pStyle w:val="ListParagraph"/>
        <w:numPr>
          <w:ilvl w:val="0"/>
          <w:numId w:val="19"/>
        </w:numPr>
        <w:rPr>
          <w:rFonts w:ascii="Arial" w:hAnsi="Arial" w:cs="Arial"/>
        </w:rPr>
      </w:pPr>
      <w:r w:rsidRPr="00524DC9">
        <w:rPr>
          <w:rFonts w:ascii="Arial" w:hAnsi="Arial" w:cs="Arial"/>
        </w:rPr>
        <w:t xml:space="preserve">Ability to standardize </w:t>
      </w:r>
      <w:r w:rsidR="00DD2757" w:rsidRPr="00524DC9">
        <w:rPr>
          <w:rFonts w:ascii="Arial" w:hAnsi="Arial" w:cs="Arial"/>
        </w:rPr>
        <w:t>a variety of recipes</w:t>
      </w:r>
      <w:r w:rsidRPr="00524DC9">
        <w:rPr>
          <w:rFonts w:ascii="Arial" w:hAnsi="Arial" w:cs="Arial"/>
        </w:rPr>
        <w:t xml:space="preserve"> for nutrition, portion and cost control</w:t>
      </w:r>
      <w:r w:rsidR="00607FE6" w:rsidRPr="00524DC9">
        <w:rPr>
          <w:rFonts w:ascii="Arial" w:hAnsi="Arial" w:cs="Arial"/>
        </w:rPr>
        <w:t>;</w:t>
      </w:r>
    </w:p>
    <w:p w:rsidR="00A6150E" w:rsidRPr="00524DC9" w:rsidRDefault="00A6150E" w:rsidP="00A6150E">
      <w:pPr>
        <w:pStyle w:val="ListParagraph"/>
        <w:numPr>
          <w:ilvl w:val="0"/>
          <w:numId w:val="19"/>
        </w:numPr>
        <w:rPr>
          <w:rFonts w:ascii="Arial" w:hAnsi="Arial" w:cs="Arial"/>
        </w:rPr>
      </w:pPr>
      <w:r w:rsidRPr="00524DC9">
        <w:rPr>
          <w:rFonts w:ascii="Arial" w:hAnsi="Arial" w:cs="Arial"/>
        </w:rPr>
        <w:t>Ability to decrease or increase recipes sizes to meet needs</w:t>
      </w:r>
      <w:r w:rsidR="00607FE6" w:rsidRPr="00524DC9">
        <w:rPr>
          <w:rFonts w:ascii="Arial" w:hAnsi="Arial" w:cs="Arial"/>
        </w:rPr>
        <w:t>;</w:t>
      </w:r>
    </w:p>
    <w:p w:rsidR="00A6150E" w:rsidRPr="00524DC9" w:rsidRDefault="00A6150E" w:rsidP="00A6150E">
      <w:pPr>
        <w:pStyle w:val="ListParagraph"/>
        <w:numPr>
          <w:ilvl w:val="0"/>
          <w:numId w:val="19"/>
        </w:numPr>
        <w:rPr>
          <w:rFonts w:ascii="Arial" w:hAnsi="Arial" w:cs="Arial"/>
        </w:rPr>
      </w:pPr>
      <w:r w:rsidRPr="00524DC9">
        <w:rPr>
          <w:rFonts w:ascii="Arial" w:hAnsi="Arial" w:cs="Arial"/>
        </w:rPr>
        <w:t>Ability to plan and design USDA compliant daily, weekly and monthly menus</w:t>
      </w:r>
      <w:r w:rsidR="00607FE6" w:rsidRPr="00524DC9">
        <w:rPr>
          <w:rFonts w:ascii="Arial" w:hAnsi="Arial" w:cs="Arial"/>
        </w:rPr>
        <w:t>;</w:t>
      </w:r>
    </w:p>
    <w:p w:rsidR="00A6150E" w:rsidRPr="00524DC9" w:rsidRDefault="00A6150E" w:rsidP="00A6150E">
      <w:pPr>
        <w:pStyle w:val="ListParagraph"/>
        <w:numPr>
          <w:ilvl w:val="0"/>
          <w:numId w:val="19"/>
        </w:numPr>
        <w:rPr>
          <w:rFonts w:ascii="Arial" w:hAnsi="Arial" w:cs="Arial"/>
        </w:rPr>
      </w:pPr>
      <w:r w:rsidRPr="00524DC9">
        <w:rPr>
          <w:rFonts w:ascii="Arial" w:hAnsi="Arial" w:cs="Arial"/>
        </w:rPr>
        <w:lastRenderedPageBreak/>
        <w:t xml:space="preserve">Ability to </w:t>
      </w:r>
      <w:r w:rsidR="00607FE6" w:rsidRPr="00524DC9">
        <w:rPr>
          <w:rFonts w:ascii="Arial" w:hAnsi="Arial" w:cs="Arial"/>
        </w:rPr>
        <w:t xml:space="preserve">develop and </w:t>
      </w:r>
      <w:r w:rsidRPr="00524DC9">
        <w:rPr>
          <w:rFonts w:ascii="Arial" w:hAnsi="Arial" w:cs="Arial"/>
        </w:rPr>
        <w:t xml:space="preserve">control </w:t>
      </w:r>
      <w:r w:rsidR="00607FE6" w:rsidRPr="00524DC9">
        <w:rPr>
          <w:rFonts w:ascii="Arial" w:hAnsi="Arial" w:cs="Arial"/>
        </w:rPr>
        <w:t xml:space="preserve">a variety of </w:t>
      </w:r>
      <w:r w:rsidRPr="00524DC9">
        <w:rPr>
          <w:rFonts w:ascii="Arial" w:hAnsi="Arial" w:cs="Arial"/>
        </w:rPr>
        <w:t>menu plans</w:t>
      </w:r>
      <w:r w:rsidR="00B71416" w:rsidRPr="00524DC9">
        <w:rPr>
          <w:rFonts w:ascii="Arial" w:hAnsi="Arial" w:cs="Arial"/>
        </w:rPr>
        <w:t xml:space="preserve"> and cycles</w:t>
      </w:r>
      <w:r w:rsidR="00607FE6" w:rsidRPr="00524DC9">
        <w:rPr>
          <w:rFonts w:ascii="Arial" w:hAnsi="Arial" w:cs="Arial"/>
        </w:rPr>
        <w:t>;</w:t>
      </w:r>
    </w:p>
    <w:p w:rsidR="00A6150E" w:rsidRPr="00524DC9" w:rsidRDefault="00A6150E" w:rsidP="00A6150E">
      <w:pPr>
        <w:pStyle w:val="ListParagraph"/>
        <w:numPr>
          <w:ilvl w:val="0"/>
          <w:numId w:val="19"/>
        </w:numPr>
        <w:rPr>
          <w:rFonts w:ascii="Arial" w:hAnsi="Arial" w:cs="Arial"/>
        </w:rPr>
      </w:pPr>
      <w:r w:rsidRPr="00524DC9">
        <w:rPr>
          <w:rFonts w:ascii="Arial" w:hAnsi="Arial" w:cs="Arial"/>
        </w:rPr>
        <w:t>Ability to print daily</w:t>
      </w:r>
      <w:r w:rsidR="00607FE6" w:rsidRPr="00524DC9">
        <w:rPr>
          <w:rFonts w:ascii="Arial" w:hAnsi="Arial" w:cs="Arial"/>
        </w:rPr>
        <w:t>, weekly</w:t>
      </w:r>
      <w:r w:rsidRPr="00524DC9">
        <w:rPr>
          <w:rFonts w:ascii="Arial" w:hAnsi="Arial" w:cs="Arial"/>
        </w:rPr>
        <w:t xml:space="preserve"> and </w:t>
      </w:r>
      <w:r w:rsidR="00607FE6" w:rsidRPr="00524DC9">
        <w:rPr>
          <w:rFonts w:ascii="Arial" w:hAnsi="Arial" w:cs="Arial"/>
        </w:rPr>
        <w:t>monthly</w:t>
      </w:r>
      <w:r w:rsidRPr="00524DC9">
        <w:rPr>
          <w:rFonts w:ascii="Arial" w:hAnsi="Arial" w:cs="Arial"/>
        </w:rPr>
        <w:t xml:space="preserve"> menus</w:t>
      </w:r>
      <w:r w:rsidR="00EE539D" w:rsidRPr="00524DC9">
        <w:rPr>
          <w:rFonts w:ascii="Arial" w:hAnsi="Arial" w:cs="Arial"/>
        </w:rPr>
        <w:t xml:space="preserve"> with</w:t>
      </w:r>
      <w:r w:rsidR="00CC7280" w:rsidRPr="00524DC9">
        <w:rPr>
          <w:rFonts w:ascii="Arial" w:hAnsi="Arial" w:cs="Arial"/>
        </w:rPr>
        <w:t xml:space="preserve"> nutrition information</w:t>
      </w:r>
      <w:r w:rsidRPr="00524DC9">
        <w:rPr>
          <w:rFonts w:ascii="Arial" w:hAnsi="Arial" w:cs="Arial"/>
        </w:rPr>
        <w:t xml:space="preserve"> – paper and on-line</w:t>
      </w:r>
      <w:r w:rsidR="00EE539D" w:rsidRPr="00524DC9">
        <w:rPr>
          <w:rFonts w:ascii="Arial" w:hAnsi="Arial" w:cs="Arial"/>
        </w:rPr>
        <w:t>;</w:t>
      </w:r>
    </w:p>
    <w:p w:rsidR="00DD7B58" w:rsidRPr="00524DC9" w:rsidRDefault="00DD7B58" w:rsidP="00A6150E">
      <w:pPr>
        <w:pStyle w:val="ListParagraph"/>
        <w:numPr>
          <w:ilvl w:val="0"/>
          <w:numId w:val="19"/>
        </w:numPr>
        <w:rPr>
          <w:rFonts w:ascii="Arial" w:hAnsi="Arial" w:cs="Arial"/>
        </w:rPr>
      </w:pPr>
      <w:r w:rsidRPr="00524DC9">
        <w:rPr>
          <w:rFonts w:ascii="Arial" w:hAnsi="Arial" w:cs="Arial"/>
        </w:rPr>
        <w:t>Ability to a</w:t>
      </w:r>
      <w:r w:rsidR="00A6150E" w:rsidRPr="00524DC9">
        <w:rPr>
          <w:rFonts w:ascii="Arial" w:hAnsi="Arial" w:cs="Arial"/>
        </w:rPr>
        <w:t>ccess USDA recipe instructions that include HACCP processes for each recipe and Critical Control Points</w:t>
      </w:r>
      <w:r w:rsidR="00EE539D" w:rsidRPr="00524DC9">
        <w:rPr>
          <w:rFonts w:ascii="Arial" w:hAnsi="Arial" w:cs="Arial"/>
        </w:rPr>
        <w:t>.</w:t>
      </w:r>
    </w:p>
    <w:p w:rsidR="004558B5" w:rsidRPr="004558B5" w:rsidRDefault="004558B5" w:rsidP="004558B5">
      <w:pPr>
        <w:pStyle w:val="ListParagraph"/>
        <w:spacing w:after="0"/>
        <w:ind w:left="1440"/>
        <w:rPr>
          <w:rFonts w:ascii="Arial" w:hAnsi="Arial" w:cs="Arial"/>
          <w:sz w:val="16"/>
          <w:szCs w:val="16"/>
        </w:rPr>
      </w:pPr>
    </w:p>
    <w:p w:rsidR="00317C25" w:rsidRDefault="00B76521" w:rsidP="002F56A5">
      <w:pPr>
        <w:ind w:left="720" w:hanging="720"/>
        <w:jc w:val="left"/>
        <w:rPr>
          <w:sz w:val="16"/>
          <w:szCs w:val="16"/>
        </w:rPr>
      </w:pPr>
      <w:r w:rsidRPr="00C3713E">
        <w:t>3.03</w:t>
      </w:r>
      <w:r w:rsidRPr="00B82953">
        <w:rPr>
          <w:sz w:val="22"/>
          <w:szCs w:val="22"/>
        </w:rPr>
        <w:tab/>
      </w:r>
      <w:r w:rsidRPr="00B82953">
        <w:rPr>
          <w:sz w:val="22"/>
          <w:szCs w:val="22"/>
          <w:u w:val="single"/>
        </w:rPr>
        <w:t>Qualifications</w:t>
      </w:r>
      <w:r w:rsidR="002F56A5">
        <w:rPr>
          <w:sz w:val="16"/>
          <w:szCs w:val="16"/>
        </w:rPr>
        <w:t>.</w:t>
      </w:r>
    </w:p>
    <w:p w:rsidR="002F56A5" w:rsidRPr="002F56A5" w:rsidRDefault="002F56A5" w:rsidP="002F56A5">
      <w:pPr>
        <w:ind w:left="720" w:hanging="720"/>
        <w:jc w:val="left"/>
        <w:rPr>
          <w:sz w:val="22"/>
          <w:szCs w:val="22"/>
        </w:rPr>
      </w:pPr>
    </w:p>
    <w:p w:rsidR="00317C25" w:rsidRPr="00483311" w:rsidRDefault="00814FAE" w:rsidP="00952F00">
      <w:pPr>
        <w:ind w:left="1080"/>
        <w:rPr>
          <w:bCs/>
          <w:sz w:val="22"/>
          <w:szCs w:val="22"/>
        </w:rPr>
      </w:pPr>
      <w:r w:rsidRPr="00483311">
        <w:rPr>
          <w:bCs/>
          <w:sz w:val="22"/>
          <w:szCs w:val="22"/>
        </w:rPr>
        <w:t>The con</w:t>
      </w:r>
      <w:r w:rsidR="00F40DE1">
        <w:rPr>
          <w:bCs/>
          <w:sz w:val="22"/>
          <w:szCs w:val="22"/>
        </w:rPr>
        <w:t>tractor must have a minimum of</w:t>
      </w:r>
      <w:r w:rsidRPr="00483311">
        <w:rPr>
          <w:bCs/>
          <w:sz w:val="22"/>
          <w:szCs w:val="22"/>
        </w:rPr>
        <w:t xml:space="preserve"> three (3) year</w:t>
      </w:r>
      <w:r w:rsidR="00F40DE1">
        <w:rPr>
          <w:bCs/>
          <w:sz w:val="22"/>
          <w:szCs w:val="22"/>
        </w:rPr>
        <w:t>s</w:t>
      </w:r>
      <w:r w:rsidRPr="00483311">
        <w:rPr>
          <w:bCs/>
          <w:sz w:val="22"/>
          <w:szCs w:val="22"/>
        </w:rPr>
        <w:t xml:space="preserve"> </w:t>
      </w:r>
      <w:r w:rsidR="00F40DE1">
        <w:rPr>
          <w:bCs/>
          <w:sz w:val="22"/>
          <w:szCs w:val="22"/>
        </w:rPr>
        <w:t xml:space="preserve">of </w:t>
      </w:r>
      <w:r w:rsidRPr="00483311">
        <w:rPr>
          <w:bCs/>
          <w:sz w:val="22"/>
          <w:szCs w:val="22"/>
        </w:rPr>
        <w:t xml:space="preserve">successful implementation and </w:t>
      </w:r>
      <w:r w:rsidR="007F165F" w:rsidRPr="00483311">
        <w:rPr>
          <w:bCs/>
          <w:sz w:val="22"/>
          <w:szCs w:val="22"/>
        </w:rPr>
        <w:t>seamless integration of the revenue control system</w:t>
      </w:r>
      <w:r w:rsidR="00952F00" w:rsidRPr="00483311">
        <w:rPr>
          <w:bCs/>
          <w:sz w:val="22"/>
          <w:szCs w:val="22"/>
        </w:rPr>
        <w:t xml:space="preserve">, </w:t>
      </w:r>
      <w:r w:rsidR="007F165F" w:rsidRPr="00483311">
        <w:rPr>
          <w:bCs/>
          <w:sz w:val="22"/>
          <w:szCs w:val="22"/>
        </w:rPr>
        <w:t xml:space="preserve">the free or reduced </w:t>
      </w:r>
      <w:r w:rsidR="001C7B37" w:rsidRPr="00483311">
        <w:rPr>
          <w:bCs/>
          <w:sz w:val="22"/>
          <w:szCs w:val="22"/>
        </w:rPr>
        <w:t xml:space="preserve">lunch </w:t>
      </w:r>
      <w:r w:rsidR="00952F00" w:rsidRPr="00483311">
        <w:rPr>
          <w:bCs/>
          <w:sz w:val="22"/>
          <w:szCs w:val="22"/>
        </w:rPr>
        <w:t>application processing software and nutritional management software.</w:t>
      </w:r>
    </w:p>
    <w:p w:rsidR="00952F00" w:rsidRPr="00A11163" w:rsidRDefault="00952F00" w:rsidP="00952F00">
      <w:pPr>
        <w:ind w:left="1080"/>
        <w:rPr>
          <w:bCs/>
          <w:sz w:val="16"/>
          <w:szCs w:val="16"/>
        </w:rPr>
      </w:pPr>
    </w:p>
    <w:p w:rsidR="008F35BE" w:rsidRPr="00C3713E" w:rsidRDefault="008F35BE" w:rsidP="005B721E">
      <w:pPr>
        <w:jc w:val="center"/>
        <w:outlineLvl w:val="0"/>
      </w:pPr>
      <w:r w:rsidRPr="00C3713E">
        <w:rPr>
          <w:b/>
          <w:bCs/>
        </w:rPr>
        <w:t xml:space="preserve">SECTION 4 - RESPONSE </w:t>
      </w:r>
      <w:r w:rsidR="00A11163" w:rsidRPr="00C3713E">
        <w:rPr>
          <w:b/>
          <w:bCs/>
        </w:rPr>
        <w:t xml:space="preserve">to RFP </w:t>
      </w:r>
      <w:r w:rsidRPr="00C3713E">
        <w:t xml:space="preserve"> </w:t>
      </w:r>
    </w:p>
    <w:p w:rsidR="008F35BE" w:rsidRPr="00A11163" w:rsidRDefault="008F35BE">
      <w:pPr>
        <w:jc w:val="left"/>
        <w:rPr>
          <w:sz w:val="16"/>
          <w:szCs w:val="16"/>
        </w:rPr>
      </w:pPr>
    </w:p>
    <w:p w:rsidR="008F35BE" w:rsidRPr="00B82953" w:rsidRDefault="008F35BE">
      <w:pPr>
        <w:ind w:left="720" w:hanging="720"/>
        <w:jc w:val="left"/>
        <w:rPr>
          <w:sz w:val="22"/>
          <w:szCs w:val="22"/>
        </w:rPr>
      </w:pPr>
      <w:r w:rsidRPr="00C3713E">
        <w:t>4.01</w:t>
      </w:r>
      <w:r w:rsidRPr="00B82953">
        <w:rPr>
          <w:sz w:val="22"/>
          <w:szCs w:val="22"/>
        </w:rPr>
        <w:tab/>
      </w:r>
      <w:r w:rsidR="000F30F3">
        <w:rPr>
          <w:sz w:val="22"/>
          <w:szCs w:val="22"/>
          <w:u w:val="single"/>
        </w:rPr>
        <w:t>RFP</w:t>
      </w:r>
      <w:r w:rsidRPr="00B82953">
        <w:rPr>
          <w:sz w:val="22"/>
          <w:szCs w:val="22"/>
          <w:u w:val="single"/>
        </w:rPr>
        <w:t xml:space="preserve"> Response Outline</w:t>
      </w:r>
      <w:r w:rsidRPr="00B82953">
        <w:rPr>
          <w:sz w:val="22"/>
          <w:szCs w:val="22"/>
        </w:rPr>
        <w:t xml:space="preserve">. </w:t>
      </w:r>
      <w:r w:rsidR="000F30F3">
        <w:rPr>
          <w:sz w:val="22"/>
          <w:szCs w:val="22"/>
        </w:rPr>
        <w:t>RFP</w:t>
      </w:r>
      <w:r w:rsidRPr="00B82953">
        <w:rPr>
          <w:sz w:val="22"/>
          <w:szCs w:val="22"/>
        </w:rPr>
        <w:t xml:space="preserve">’s must be concise and in outline format. Pertinent supplemental information should be referenced and included as attachments. All </w:t>
      </w:r>
      <w:r w:rsidR="000F30F3">
        <w:rPr>
          <w:sz w:val="22"/>
          <w:szCs w:val="22"/>
        </w:rPr>
        <w:t>RFP</w:t>
      </w:r>
      <w:r w:rsidRPr="00B82953">
        <w:rPr>
          <w:sz w:val="22"/>
          <w:szCs w:val="22"/>
        </w:rPr>
        <w:t xml:space="preserve">’s must be organized and tabbed to comply with the following sections: </w:t>
      </w:r>
    </w:p>
    <w:p w:rsidR="008F35BE" w:rsidRPr="00A11163" w:rsidRDefault="008F35BE">
      <w:pPr>
        <w:jc w:val="left"/>
        <w:rPr>
          <w:sz w:val="16"/>
          <w:szCs w:val="16"/>
        </w:rPr>
      </w:pPr>
    </w:p>
    <w:p w:rsidR="00E43291" w:rsidRPr="00D5368A" w:rsidRDefault="001B3522" w:rsidP="00D5368A">
      <w:pPr>
        <w:numPr>
          <w:ilvl w:val="0"/>
          <w:numId w:val="6"/>
        </w:numPr>
        <w:jc w:val="left"/>
        <w:rPr>
          <w:b/>
          <w:sz w:val="22"/>
          <w:szCs w:val="22"/>
        </w:rPr>
      </w:pPr>
      <w:r w:rsidRPr="00B82953">
        <w:rPr>
          <w:b/>
          <w:sz w:val="22"/>
          <w:szCs w:val="22"/>
        </w:rPr>
        <w:t>Executive Summary</w:t>
      </w:r>
      <w:r w:rsidR="00666DD0" w:rsidRPr="00B82953">
        <w:rPr>
          <w:b/>
          <w:sz w:val="22"/>
          <w:szCs w:val="22"/>
        </w:rPr>
        <w:t>.</w:t>
      </w:r>
      <w:r w:rsidR="00666DD0" w:rsidRPr="00B82953">
        <w:rPr>
          <w:sz w:val="22"/>
          <w:szCs w:val="22"/>
        </w:rPr>
        <w:t xml:space="preserve"> </w:t>
      </w:r>
      <w:r w:rsidR="00EE539D">
        <w:rPr>
          <w:sz w:val="22"/>
          <w:szCs w:val="22"/>
        </w:rPr>
        <w:t>Provide a</w:t>
      </w:r>
      <w:r w:rsidR="00666DD0" w:rsidRPr="00B82953">
        <w:rPr>
          <w:sz w:val="22"/>
          <w:szCs w:val="22"/>
        </w:rPr>
        <w:t xml:space="preserve"> one </w:t>
      </w:r>
      <w:r w:rsidR="00EE539D">
        <w:rPr>
          <w:sz w:val="22"/>
          <w:szCs w:val="22"/>
        </w:rPr>
        <w:t>or</w:t>
      </w:r>
      <w:r w:rsidR="00666DD0" w:rsidRPr="00B82953">
        <w:rPr>
          <w:sz w:val="22"/>
          <w:szCs w:val="22"/>
        </w:rPr>
        <w:t xml:space="preserve"> two page execut</w:t>
      </w:r>
      <w:r w:rsidR="00B25DF1" w:rsidRPr="00B82953">
        <w:rPr>
          <w:sz w:val="22"/>
          <w:szCs w:val="22"/>
        </w:rPr>
        <w:t xml:space="preserve">ive summary </w:t>
      </w:r>
      <w:r w:rsidR="00EE539D">
        <w:rPr>
          <w:sz w:val="22"/>
          <w:szCs w:val="22"/>
        </w:rPr>
        <w:t xml:space="preserve">that </w:t>
      </w:r>
      <w:r w:rsidR="00B25DF1" w:rsidRPr="00B82953">
        <w:rPr>
          <w:sz w:val="22"/>
          <w:szCs w:val="22"/>
        </w:rPr>
        <w:t>briefly describ</w:t>
      </w:r>
      <w:r w:rsidR="00EE539D">
        <w:rPr>
          <w:sz w:val="22"/>
          <w:szCs w:val="22"/>
        </w:rPr>
        <w:t>es</w:t>
      </w:r>
      <w:r w:rsidR="00B25DF1" w:rsidRPr="00B82953">
        <w:rPr>
          <w:sz w:val="22"/>
          <w:szCs w:val="22"/>
        </w:rPr>
        <w:t xml:space="preserve"> your</w:t>
      </w:r>
      <w:r w:rsidR="00666DD0" w:rsidRPr="00B82953">
        <w:rPr>
          <w:sz w:val="22"/>
          <w:szCs w:val="22"/>
        </w:rPr>
        <w:t xml:space="preserve"> </w:t>
      </w:r>
      <w:r w:rsidR="00A54900" w:rsidRPr="00B82953">
        <w:rPr>
          <w:sz w:val="22"/>
          <w:szCs w:val="22"/>
        </w:rPr>
        <w:t>firm</w:t>
      </w:r>
      <w:r w:rsidR="00666DD0" w:rsidRPr="00B82953">
        <w:rPr>
          <w:sz w:val="22"/>
          <w:szCs w:val="22"/>
        </w:rPr>
        <w:t>’s proposal</w:t>
      </w:r>
      <w:r w:rsidR="00EE539D">
        <w:rPr>
          <w:sz w:val="22"/>
          <w:szCs w:val="22"/>
        </w:rPr>
        <w:t xml:space="preserve">, </w:t>
      </w:r>
      <w:r w:rsidR="00B25DF1" w:rsidRPr="00B82953">
        <w:rPr>
          <w:sz w:val="22"/>
          <w:szCs w:val="22"/>
        </w:rPr>
        <w:t>highlight</w:t>
      </w:r>
      <w:r w:rsidR="00EE539D">
        <w:rPr>
          <w:sz w:val="22"/>
          <w:szCs w:val="22"/>
        </w:rPr>
        <w:t>ing</w:t>
      </w:r>
      <w:r w:rsidR="00B25DF1" w:rsidRPr="00B82953">
        <w:rPr>
          <w:sz w:val="22"/>
          <w:szCs w:val="22"/>
        </w:rPr>
        <w:t xml:space="preserve"> the major features of the proposal. </w:t>
      </w:r>
      <w:r w:rsidR="00EE539D">
        <w:rPr>
          <w:sz w:val="22"/>
          <w:szCs w:val="22"/>
        </w:rPr>
        <w:t>Summary</w:t>
      </w:r>
      <w:r w:rsidR="00B25DF1" w:rsidRPr="00B82953">
        <w:rPr>
          <w:sz w:val="22"/>
          <w:szCs w:val="22"/>
        </w:rPr>
        <w:t xml:space="preserve"> must </w:t>
      </w:r>
      <w:r w:rsidR="00EE539D">
        <w:rPr>
          <w:sz w:val="22"/>
          <w:szCs w:val="22"/>
        </w:rPr>
        <w:t xml:space="preserve">clearly </w:t>
      </w:r>
      <w:r w:rsidR="00B25DF1" w:rsidRPr="00B82953">
        <w:rPr>
          <w:sz w:val="22"/>
          <w:szCs w:val="22"/>
        </w:rPr>
        <w:t xml:space="preserve">indicate any </w:t>
      </w:r>
      <w:r w:rsidR="00EE539D">
        <w:rPr>
          <w:sz w:val="22"/>
          <w:szCs w:val="22"/>
        </w:rPr>
        <w:t xml:space="preserve">proposal </w:t>
      </w:r>
      <w:r w:rsidR="00B25DF1" w:rsidRPr="00B82953">
        <w:rPr>
          <w:sz w:val="22"/>
          <w:szCs w:val="22"/>
        </w:rPr>
        <w:t>requirements that cannot be met by your firm. Proprietary information requests should be identified in this section</w:t>
      </w:r>
      <w:r w:rsidR="00D5368A">
        <w:rPr>
          <w:sz w:val="22"/>
          <w:szCs w:val="22"/>
        </w:rPr>
        <w:t xml:space="preserve"> for consideration.</w:t>
      </w:r>
    </w:p>
    <w:p w:rsidR="00307B74" w:rsidRPr="00307B74" w:rsidRDefault="00307B74" w:rsidP="00307B74">
      <w:pPr>
        <w:ind w:left="1080"/>
        <w:jc w:val="left"/>
        <w:rPr>
          <w:b/>
          <w:sz w:val="16"/>
          <w:szCs w:val="16"/>
        </w:rPr>
      </w:pPr>
    </w:p>
    <w:p w:rsidR="00F9422C" w:rsidRPr="00307B74" w:rsidRDefault="00F9422C" w:rsidP="00E50BD9">
      <w:pPr>
        <w:numPr>
          <w:ilvl w:val="0"/>
          <w:numId w:val="6"/>
        </w:numPr>
        <w:jc w:val="left"/>
        <w:rPr>
          <w:b/>
          <w:sz w:val="22"/>
          <w:szCs w:val="22"/>
        </w:rPr>
      </w:pPr>
      <w:r w:rsidRPr="00B60523">
        <w:rPr>
          <w:b/>
          <w:sz w:val="22"/>
          <w:szCs w:val="22"/>
        </w:rPr>
        <w:t>Response</w:t>
      </w:r>
      <w:r w:rsidR="00F40DE1">
        <w:rPr>
          <w:b/>
          <w:sz w:val="22"/>
          <w:szCs w:val="22"/>
        </w:rPr>
        <w:t xml:space="preserve"> to Scope of Work, Requirements, and Qualifications (Section 3)</w:t>
      </w:r>
      <w:r>
        <w:rPr>
          <w:b/>
          <w:sz w:val="22"/>
          <w:szCs w:val="22"/>
        </w:rPr>
        <w:t>.</w:t>
      </w:r>
      <w:r>
        <w:rPr>
          <w:sz w:val="22"/>
          <w:szCs w:val="22"/>
        </w:rPr>
        <w:t xml:space="preserve"> </w:t>
      </w:r>
      <w:r w:rsidR="00540389">
        <w:rPr>
          <w:sz w:val="22"/>
          <w:szCs w:val="22"/>
        </w:rPr>
        <w:t xml:space="preserve"> </w:t>
      </w:r>
      <w:r w:rsidR="00EE539D">
        <w:rPr>
          <w:sz w:val="22"/>
          <w:szCs w:val="22"/>
        </w:rPr>
        <w:t xml:space="preserve">Provide detailed information </w:t>
      </w:r>
      <w:r w:rsidR="001C76E1">
        <w:rPr>
          <w:sz w:val="22"/>
          <w:szCs w:val="22"/>
        </w:rPr>
        <w:t>specifically addressing</w:t>
      </w:r>
      <w:r>
        <w:rPr>
          <w:sz w:val="22"/>
          <w:szCs w:val="22"/>
        </w:rPr>
        <w:t xml:space="preserve"> the scope of work, requirement</w:t>
      </w:r>
      <w:r w:rsidR="007F7CED">
        <w:rPr>
          <w:sz w:val="22"/>
          <w:szCs w:val="22"/>
        </w:rPr>
        <w:t>s,</w:t>
      </w:r>
      <w:r>
        <w:rPr>
          <w:sz w:val="22"/>
          <w:szCs w:val="22"/>
        </w:rPr>
        <w:t xml:space="preserve"> your firm’s qualifications</w:t>
      </w:r>
      <w:r w:rsidR="007F7CED">
        <w:rPr>
          <w:sz w:val="22"/>
          <w:szCs w:val="22"/>
        </w:rPr>
        <w:t xml:space="preserve"> and a proposed schedule of implementation</w:t>
      </w:r>
      <w:r w:rsidR="0022351F">
        <w:rPr>
          <w:sz w:val="22"/>
          <w:szCs w:val="22"/>
        </w:rPr>
        <w:t xml:space="preserve"> as listed in Section 3. Be concise. </w:t>
      </w:r>
    </w:p>
    <w:p w:rsidR="00307B74" w:rsidRPr="00307B74" w:rsidRDefault="00307B74" w:rsidP="00307B74">
      <w:pPr>
        <w:ind w:left="1080"/>
        <w:jc w:val="left"/>
        <w:rPr>
          <w:b/>
          <w:sz w:val="16"/>
          <w:szCs w:val="16"/>
        </w:rPr>
      </w:pPr>
    </w:p>
    <w:p w:rsidR="00952F00" w:rsidRDefault="000F30F3" w:rsidP="00952F00">
      <w:pPr>
        <w:numPr>
          <w:ilvl w:val="0"/>
          <w:numId w:val="6"/>
        </w:numPr>
        <w:jc w:val="left"/>
        <w:rPr>
          <w:sz w:val="22"/>
          <w:szCs w:val="22"/>
        </w:rPr>
      </w:pPr>
      <w:r>
        <w:rPr>
          <w:b/>
          <w:sz w:val="22"/>
          <w:szCs w:val="22"/>
        </w:rPr>
        <w:t>RFP</w:t>
      </w:r>
      <w:r w:rsidR="00952F00" w:rsidRPr="00B82953">
        <w:rPr>
          <w:b/>
          <w:sz w:val="22"/>
          <w:szCs w:val="22"/>
        </w:rPr>
        <w:t xml:space="preserve"> Certification Form</w:t>
      </w:r>
      <w:r w:rsidR="00952F00" w:rsidRPr="00B82953">
        <w:rPr>
          <w:sz w:val="22"/>
          <w:szCs w:val="22"/>
        </w:rPr>
        <w:t xml:space="preserve">. </w:t>
      </w:r>
      <w:r w:rsidR="001C76E1">
        <w:rPr>
          <w:sz w:val="22"/>
          <w:szCs w:val="22"/>
        </w:rPr>
        <w:t>Provide a c</w:t>
      </w:r>
      <w:r w:rsidR="00952F00" w:rsidRPr="00B82953">
        <w:rPr>
          <w:sz w:val="22"/>
          <w:szCs w:val="22"/>
        </w:rPr>
        <w:t>ompleted and signed</w:t>
      </w:r>
      <w:r w:rsidR="001C76E1">
        <w:rPr>
          <w:sz w:val="22"/>
          <w:szCs w:val="22"/>
        </w:rPr>
        <w:t xml:space="preserve"> certification form</w:t>
      </w:r>
      <w:r w:rsidR="00F9422C">
        <w:rPr>
          <w:sz w:val="22"/>
          <w:szCs w:val="22"/>
        </w:rPr>
        <w:t xml:space="preserve"> </w:t>
      </w:r>
      <w:r w:rsidR="001C76E1">
        <w:rPr>
          <w:sz w:val="22"/>
          <w:szCs w:val="22"/>
        </w:rPr>
        <w:t>“</w:t>
      </w:r>
      <w:r w:rsidR="00F9422C">
        <w:rPr>
          <w:sz w:val="22"/>
          <w:szCs w:val="22"/>
        </w:rPr>
        <w:t>Attachment A</w:t>
      </w:r>
      <w:r w:rsidR="001C76E1">
        <w:rPr>
          <w:sz w:val="22"/>
          <w:szCs w:val="22"/>
        </w:rPr>
        <w:t>”.</w:t>
      </w:r>
    </w:p>
    <w:p w:rsidR="00307B74" w:rsidRPr="00307B74" w:rsidRDefault="00307B74" w:rsidP="00307B74">
      <w:pPr>
        <w:ind w:left="1080"/>
        <w:jc w:val="left"/>
        <w:rPr>
          <w:sz w:val="16"/>
          <w:szCs w:val="16"/>
        </w:rPr>
      </w:pPr>
    </w:p>
    <w:p w:rsidR="00B60523" w:rsidRPr="001C76E1" w:rsidRDefault="00B60523" w:rsidP="007F7CED">
      <w:pPr>
        <w:pStyle w:val="ListParagraph"/>
        <w:numPr>
          <w:ilvl w:val="0"/>
          <w:numId w:val="6"/>
        </w:numPr>
        <w:spacing w:after="0"/>
        <w:outlineLvl w:val="0"/>
        <w:rPr>
          <w:rFonts w:ascii="Arial" w:hAnsi="Arial" w:cs="Arial"/>
          <w:bCs/>
          <w:sz w:val="21"/>
          <w:szCs w:val="21"/>
        </w:rPr>
      </w:pPr>
      <w:r w:rsidRPr="001C76E1">
        <w:rPr>
          <w:rFonts w:ascii="Arial" w:hAnsi="Arial" w:cs="Arial"/>
          <w:b/>
          <w:bCs/>
        </w:rPr>
        <w:t>Organization and Financial Documents</w:t>
      </w:r>
      <w:r w:rsidRPr="001C76E1">
        <w:rPr>
          <w:rFonts w:ascii="Arial" w:hAnsi="Arial" w:cs="Arial"/>
          <w:b/>
          <w:bCs/>
          <w:sz w:val="21"/>
          <w:szCs w:val="21"/>
        </w:rPr>
        <w:t>:</w:t>
      </w:r>
      <w:r w:rsidRPr="001C76E1">
        <w:rPr>
          <w:rFonts w:ascii="Arial" w:hAnsi="Arial" w:cs="Arial"/>
          <w:bCs/>
          <w:sz w:val="21"/>
          <w:szCs w:val="21"/>
        </w:rPr>
        <w:t xml:space="preserve"> </w:t>
      </w:r>
      <w:r w:rsidR="001C76E1">
        <w:rPr>
          <w:rFonts w:ascii="Arial" w:hAnsi="Arial" w:cs="Arial"/>
          <w:bCs/>
          <w:sz w:val="21"/>
          <w:szCs w:val="21"/>
        </w:rPr>
        <w:t>Provide</w:t>
      </w:r>
      <w:r w:rsidR="007F7CED" w:rsidRPr="001C76E1">
        <w:rPr>
          <w:rFonts w:ascii="Arial" w:hAnsi="Arial" w:cs="Arial"/>
          <w:bCs/>
          <w:sz w:val="21"/>
          <w:szCs w:val="21"/>
        </w:rPr>
        <w:t xml:space="preserve"> a brief company history</w:t>
      </w:r>
      <w:r w:rsidR="001C76E1" w:rsidRPr="001C76E1">
        <w:rPr>
          <w:rFonts w:ascii="Arial" w:hAnsi="Arial" w:cs="Arial"/>
          <w:bCs/>
          <w:sz w:val="21"/>
          <w:szCs w:val="21"/>
        </w:rPr>
        <w:t xml:space="preserve"> </w:t>
      </w:r>
      <w:r w:rsidRPr="001C76E1">
        <w:rPr>
          <w:rFonts w:ascii="Arial" w:hAnsi="Arial" w:cs="Arial"/>
          <w:bCs/>
          <w:sz w:val="21"/>
          <w:szCs w:val="21"/>
        </w:rPr>
        <w:t xml:space="preserve">and organization chart showing </w:t>
      </w:r>
      <w:r w:rsidR="001C76E1">
        <w:rPr>
          <w:rFonts w:ascii="Arial" w:hAnsi="Arial" w:cs="Arial"/>
          <w:bCs/>
          <w:sz w:val="21"/>
          <w:szCs w:val="21"/>
        </w:rPr>
        <w:t>the</w:t>
      </w:r>
      <w:r w:rsidRPr="001C76E1">
        <w:rPr>
          <w:rFonts w:ascii="Arial" w:hAnsi="Arial" w:cs="Arial"/>
          <w:bCs/>
          <w:sz w:val="21"/>
          <w:szCs w:val="21"/>
        </w:rPr>
        <w:t xml:space="preserve"> person</w:t>
      </w:r>
      <w:r w:rsidR="001C76E1">
        <w:rPr>
          <w:rFonts w:ascii="Arial" w:hAnsi="Arial" w:cs="Arial"/>
          <w:bCs/>
          <w:sz w:val="21"/>
          <w:szCs w:val="21"/>
        </w:rPr>
        <w:t>(</w:t>
      </w:r>
      <w:r w:rsidRPr="001C76E1">
        <w:rPr>
          <w:rFonts w:ascii="Arial" w:hAnsi="Arial" w:cs="Arial"/>
          <w:bCs/>
          <w:sz w:val="21"/>
          <w:szCs w:val="21"/>
        </w:rPr>
        <w:t>s</w:t>
      </w:r>
      <w:r w:rsidR="001C76E1">
        <w:rPr>
          <w:rFonts w:ascii="Arial" w:hAnsi="Arial" w:cs="Arial"/>
          <w:bCs/>
          <w:sz w:val="21"/>
          <w:szCs w:val="21"/>
        </w:rPr>
        <w:t>) who</w:t>
      </w:r>
      <w:r w:rsidRPr="001C76E1">
        <w:rPr>
          <w:rFonts w:ascii="Arial" w:hAnsi="Arial" w:cs="Arial"/>
          <w:bCs/>
          <w:sz w:val="21"/>
          <w:szCs w:val="21"/>
        </w:rPr>
        <w:t xml:space="preserve"> will be assigned to implement and support your software </w:t>
      </w:r>
      <w:r w:rsidR="0011451A">
        <w:rPr>
          <w:rFonts w:ascii="Arial" w:hAnsi="Arial" w:cs="Arial"/>
          <w:bCs/>
          <w:sz w:val="21"/>
          <w:szCs w:val="21"/>
        </w:rPr>
        <w:t>and hardware products</w:t>
      </w:r>
      <w:r w:rsidR="001C76E1">
        <w:rPr>
          <w:rFonts w:ascii="Arial" w:hAnsi="Arial" w:cs="Arial"/>
          <w:bCs/>
          <w:sz w:val="21"/>
          <w:szCs w:val="21"/>
        </w:rPr>
        <w:t xml:space="preserve"> </w:t>
      </w:r>
      <w:r w:rsidRPr="001C76E1">
        <w:rPr>
          <w:rFonts w:ascii="Arial" w:hAnsi="Arial" w:cs="Arial"/>
          <w:bCs/>
          <w:sz w:val="21"/>
          <w:szCs w:val="21"/>
        </w:rPr>
        <w:t xml:space="preserve">if </w:t>
      </w:r>
      <w:r w:rsidR="0011451A">
        <w:rPr>
          <w:rFonts w:ascii="Arial" w:hAnsi="Arial" w:cs="Arial"/>
          <w:bCs/>
          <w:sz w:val="21"/>
          <w:szCs w:val="21"/>
        </w:rPr>
        <w:t>awarded the bid.</w:t>
      </w:r>
      <w:r w:rsidRPr="001C76E1">
        <w:rPr>
          <w:rFonts w:ascii="Arial" w:hAnsi="Arial" w:cs="Arial"/>
          <w:bCs/>
          <w:sz w:val="21"/>
          <w:szCs w:val="21"/>
        </w:rPr>
        <w:t xml:space="preserve"> </w:t>
      </w:r>
      <w:r w:rsidR="0011451A">
        <w:rPr>
          <w:rFonts w:ascii="Arial" w:hAnsi="Arial" w:cs="Arial"/>
          <w:bCs/>
          <w:sz w:val="21"/>
          <w:szCs w:val="21"/>
        </w:rPr>
        <w:t>Provide</w:t>
      </w:r>
      <w:r w:rsidRPr="001C76E1">
        <w:rPr>
          <w:rFonts w:ascii="Arial" w:hAnsi="Arial" w:cs="Arial"/>
          <w:bCs/>
          <w:sz w:val="21"/>
          <w:szCs w:val="21"/>
        </w:rPr>
        <w:t xml:space="preserve"> </w:t>
      </w:r>
      <w:r w:rsidR="0011451A">
        <w:rPr>
          <w:rFonts w:ascii="Arial" w:hAnsi="Arial" w:cs="Arial"/>
          <w:bCs/>
          <w:sz w:val="21"/>
          <w:szCs w:val="21"/>
        </w:rPr>
        <w:t>your company</w:t>
      </w:r>
      <w:r w:rsidRPr="001C76E1">
        <w:rPr>
          <w:rFonts w:ascii="Arial" w:hAnsi="Arial" w:cs="Arial"/>
          <w:bCs/>
          <w:sz w:val="21"/>
          <w:szCs w:val="21"/>
        </w:rPr>
        <w:t xml:space="preserve"> “Income Statement” and “Balance Sheet” for the past three years</w:t>
      </w:r>
      <w:r w:rsidR="0011451A">
        <w:rPr>
          <w:rFonts w:ascii="Arial" w:hAnsi="Arial" w:cs="Arial"/>
          <w:bCs/>
          <w:sz w:val="21"/>
          <w:szCs w:val="21"/>
        </w:rPr>
        <w:t>. Provide your</w:t>
      </w:r>
      <w:r w:rsidRPr="001C76E1">
        <w:rPr>
          <w:rFonts w:ascii="Arial" w:hAnsi="Arial" w:cs="Arial"/>
          <w:bCs/>
          <w:sz w:val="21"/>
          <w:szCs w:val="21"/>
        </w:rPr>
        <w:t xml:space="preserve"> </w:t>
      </w:r>
      <w:r w:rsidR="0011451A">
        <w:rPr>
          <w:rFonts w:ascii="Arial" w:hAnsi="Arial" w:cs="Arial"/>
          <w:bCs/>
          <w:sz w:val="21"/>
          <w:szCs w:val="21"/>
        </w:rPr>
        <w:t xml:space="preserve">most current </w:t>
      </w:r>
      <w:r w:rsidRPr="001C76E1">
        <w:rPr>
          <w:rFonts w:ascii="Arial" w:hAnsi="Arial" w:cs="Arial"/>
          <w:bCs/>
          <w:sz w:val="21"/>
          <w:szCs w:val="21"/>
        </w:rPr>
        <w:t>Dunn and Bradstreet rating.</w:t>
      </w:r>
    </w:p>
    <w:p w:rsidR="00307B74" w:rsidRPr="00307B74" w:rsidRDefault="00307B74" w:rsidP="007F7CED">
      <w:pPr>
        <w:pStyle w:val="ListParagraph"/>
        <w:tabs>
          <w:tab w:val="left" w:pos="1080"/>
        </w:tabs>
        <w:spacing w:after="0"/>
        <w:outlineLvl w:val="0"/>
        <w:rPr>
          <w:rFonts w:ascii="Arial" w:hAnsi="Arial" w:cs="Arial"/>
          <w:bCs/>
          <w:sz w:val="16"/>
          <w:szCs w:val="16"/>
        </w:rPr>
      </w:pPr>
    </w:p>
    <w:p w:rsidR="00E50BD9" w:rsidRPr="00147C2A" w:rsidRDefault="00B60523" w:rsidP="0022351F">
      <w:pPr>
        <w:ind w:left="1080" w:hanging="360"/>
        <w:jc w:val="left"/>
        <w:outlineLvl w:val="0"/>
        <w:rPr>
          <w:bCs/>
          <w:sz w:val="21"/>
          <w:szCs w:val="21"/>
        </w:rPr>
      </w:pPr>
      <w:r>
        <w:rPr>
          <w:bCs/>
          <w:sz w:val="22"/>
          <w:szCs w:val="22"/>
        </w:rPr>
        <w:t>E</w:t>
      </w:r>
      <w:r w:rsidR="0022351F">
        <w:rPr>
          <w:bCs/>
          <w:sz w:val="22"/>
          <w:szCs w:val="22"/>
        </w:rPr>
        <w:t>.</w:t>
      </w:r>
      <w:r w:rsidR="0022351F">
        <w:rPr>
          <w:bCs/>
          <w:sz w:val="22"/>
          <w:szCs w:val="22"/>
        </w:rPr>
        <w:tab/>
      </w:r>
      <w:r w:rsidR="00E50BD9" w:rsidRPr="00B82953">
        <w:rPr>
          <w:b/>
          <w:bCs/>
          <w:sz w:val="22"/>
          <w:szCs w:val="22"/>
        </w:rPr>
        <w:t>References:</w:t>
      </w:r>
      <w:r w:rsidR="00E50BD9" w:rsidRPr="00B82953">
        <w:rPr>
          <w:bCs/>
          <w:sz w:val="22"/>
          <w:szCs w:val="22"/>
        </w:rPr>
        <w:t xml:space="preserve"> </w:t>
      </w:r>
      <w:r w:rsidR="0011451A">
        <w:rPr>
          <w:bCs/>
          <w:sz w:val="22"/>
          <w:szCs w:val="22"/>
        </w:rPr>
        <w:t>Provide</w:t>
      </w:r>
      <w:r w:rsidR="00E50BD9" w:rsidRPr="00147C2A">
        <w:rPr>
          <w:bCs/>
          <w:sz w:val="21"/>
          <w:szCs w:val="21"/>
        </w:rPr>
        <w:t xml:space="preserve"> </w:t>
      </w:r>
      <w:r w:rsidR="001A336E" w:rsidRPr="00147C2A">
        <w:rPr>
          <w:bCs/>
          <w:sz w:val="21"/>
          <w:szCs w:val="21"/>
        </w:rPr>
        <w:t xml:space="preserve">contract </w:t>
      </w:r>
      <w:r w:rsidR="001C7B37" w:rsidRPr="00147C2A">
        <w:rPr>
          <w:bCs/>
          <w:sz w:val="21"/>
          <w:szCs w:val="21"/>
        </w:rPr>
        <w:t>references</w:t>
      </w:r>
      <w:r w:rsidR="00E50BD9" w:rsidRPr="00147C2A">
        <w:rPr>
          <w:bCs/>
          <w:sz w:val="21"/>
          <w:szCs w:val="21"/>
        </w:rPr>
        <w:t xml:space="preserve"> from three </w:t>
      </w:r>
      <w:r w:rsidR="003B6C2E" w:rsidRPr="00147C2A">
        <w:rPr>
          <w:bCs/>
          <w:sz w:val="21"/>
          <w:szCs w:val="21"/>
        </w:rPr>
        <w:t xml:space="preserve">(3) </w:t>
      </w:r>
      <w:r w:rsidR="00E50BD9" w:rsidRPr="00147C2A">
        <w:rPr>
          <w:bCs/>
          <w:sz w:val="21"/>
          <w:szCs w:val="21"/>
        </w:rPr>
        <w:t xml:space="preserve">separate school districts that are currently using </w:t>
      </w:r>
      <w:r w:rsidR="0011451A">
        <w:rPr>
          <w:bCs/>
          <w:sz w:val="21"/>
          <w:szCs w:val="21"/>
        </w:rPr>
        <w:t>each product that you are proposing</w:t>
      </w:r>
      <w:r w:rsidR="00E50BD9" w:rsidRPr="00147C2A">
        <w:rPr>
          <w:bCs/>
          <w:sz w:val="21"/>
          <w:szCs w:val="21"/>
        </w:rPr>
        <w:t>.</w:t>
      </w:r>
      <w:r w:rsidR="001C7B37" w:rsidRPr="00147C2A">
        <w:rPr>
          <w:bCs/>
          <w:sz w:val="21"/>
          <w:szCs w:val="21"/>
        </w:rPr>
        <w:t xml:space="preserve"> </w:t>
      </w:r>
      <w:r w:rsidR="00952F00" w:rsidRPr="00147C2A">
        <w:rPr>
          <w:bCs/>
          <w:sz w:val="21"/>
          <w:szCs w:val="21"/>
        </w:rPr>
        <w:t xml:space="preserve">Preferably one </w:t>
      </w:r>
      <w:r w:rsidR="00DA07F2">
        <w:rPr>
          <w:bCs/>
          <w:sz w:val="21"/>
          <w:szCs w:val="21"/>
        </w:rPr>
        <w:t xml:space="preserve">or more </w:t>
      </w:r>
      <w:r w:rsidR="00540389">
        <w:rPr>
          <w:bCs/>
          <w:sz w:val="21"/>
          <w:szCs w:val="21"/>
        </w:rPr>
        <w:t>of these districts would be</w:t>
      </w:r>
      <w:r w:rsidR="00952F00" w:rsidRPr="00147C2A">
        <w:rPr>
          <w:bCs/>
          <w:sz w:val="21"/>
          <w:szCs w:val="21"/>
        </w:rPr>
        <w:t xml:space="preserve"> located in Utah. </w:t>
      </w:r>
      <w:r w:rsidR="00E50BD9" w:rsidRPr="00147C2A">
        <w:rPr>
          <w:bCs/>
          <w:sz w:val="21"/>
          <w:szCs w:val="21"/>
        </w:rPr>
        <w:t xml:space="preserve">The contact person must be a person who is involved in the actual </w:t>
      </w:r>
      <w:r w:rsidR="001A336E" w:rsidRPr="00147C2A">
        <w:rPr>
          <w:bCs/>
          <w:sz w:val="21"/>
          <w:szCs w:val="21"/>
        </w:rPr>
        <w:t xml:space="preserve">utilization </w:t>
      </w:r>
      <w:r w:rsidR="00E50BD9" w:rsidRPr="00147C2A">
        <w:rPr>
          <w:bCs/>
          <w:sz w:val="21"/>
          <w:szCs w:val="21"/>
        </w:rPr>
        <w:t>of the</w:t>
      </w:r>
      <w:r w:rsidR="00D5368A">
        <w:rPr>
          <w:bCs/>
          <w:sz w:val="21"/>
          <w:szCs w:val="21"/>
        </w:rPr>
        <w:t xml:space="preserve"> product and cannot be a spokes</w:t>
      </w:r>
      <w:r w:rsidR="00E50BD9" w:rsidRPr="00147C2A">
        <w:rPr>
          <w:bCs/>
          <w:sz w:val="21"/>
          <w:szCs w:val="21"/>
        </w:rPr>
        <w:t>person who is unfamiliar with the details of how the software</w:t>
      </w:r>
      <w:r w:rsidR="001A336E" w:rsidRPr="00147C2A">
        <w:rPr>
          <w:bCs/>
          <w:sz w:val="21"/>
          <w:szCs w:val="21"/>
        </w:rPr>
        <w:t xml:space="preserve"> products</w:t>
      </w:r>
      <w:r w:rsidR="00E50BD9" w:rsidRPr="00147C2A">
        <w:rPr>
          <w:bCs/>
          <w:sz w:val="21"/>
          <w:szCs w:val="21"/>
        </w:rPr>
        <w:t xml:space="preserve"> work</w:t>
      </w:r>
      <w:r w:rsidR="001A336E" w:rsidRPr="00147C2A">
        <w:rPr>
          <w:bCs/>
          <w:sz w:val="21"/>
          <w:szCs w:val="21"/>
        </w:rPr>
        <w:t>.</w:t>
      </w:r>
      <w:r w:rsidR="00E50BD9" w:rsidRPr="00147C2A">
        <w:rPr>
          <w:bCs/>
          <w:sz w:val="21"/>
          <w:szCs w:val="21"/>
        </w:rPr>
        <w:t xml:space="preserve"> Contact information should include first and last name of the contact, their phone number and email address.</w:t>
      </w:r>
      <w:r w:rsidR="00F9422C" w:rsidRPr="00147C2A">
        <w:rPr>
          <w:bCs/>
          <w:sz w:val="21"/>
          <w:szCs w:val="21"/>
        </w:rPr>
        <w:t xml:space="preserve"> </w:t>
      </w:r>
      <w:r w:rsidR="00D5368A">
        <w:rPr>
          <w:bCs/>
          <w:sz w:val="21"/>
          <w:szCs w:val="21"/>
        </w:rPr>
        <w:t>The D</w:t>
      </w:r>
      <w:r w:rsidR="00646BA7" w:rsidRPr="00147C2A">
        <w:rPr>
          <w:bCs/>
          <w:sz w:val="21"/>
          <w:szCs w:val="21"/>
        </w:rPr>
        <w:t>istrict reserves the right to use any and all references</w:t>
      </w:r>
      <w:r w:rsidR="0011451A">
        <w:rPr>
          <w:bCs/>
          <w:sz w:val="21"/>
          <w:szCs w:val="21"/>
        </w:rPr>
        <w:t xml:space="preserve">, or contact additional references </w:t>
      </w:r>
      <w:r w:rsidR="00646BA7" w:rsidRPr="00147C2A">
        <w:rPr>
          <w:bCs/>
          <w:sz w:val="21"/>
          <w:szCs w:val="21"/>
        </w:rPr>
        <w:t>that will aid in its decision process. Please u</w:t>
      </w:r>
      <w:r w:rsidR="0011451A">
        <w:rPr>
          <w:bCs/>
          <w:sz w:val="21"/>
          <w:szCs w:val="21"/>
        </w:rPr>
        <w:t>tilize</w:t>
      </w:r>
      <w:r w:rsidR="00F9422C" w:rsidRPr="00147C2A">
        <w:rPr>
          <w:bCs/>
          <w:sz w:val="21"/>
          <w:szCs w:val="21"/>
        </w:rPr>
        <w:t xml:space="preserve"> </w:t>
      </w:r>
      <w:r w:rsidR="00FD1F32">
        <w:rPr>
          <w:bCs/>
          <w:sz w:val="21"/>
          <w:szCs w:val="21"/>
        </w:rPr>
        <w:t xml:space="preserve">form </w:t>
      </w:r>
      <w:r w:rsidR="0011451A">
        <w:rPr>
          <w:bCs/>
          <w:sz w:val="21"/>
          <w:szCs w:val="21"/>
        </w:rPr>
        <w:t>“</w:t>
      </w:r>
      <w:r w:rsidR="00F9422C" w:rsidRPr="00147C2A">
        <w:rPr>
          <w:bCs/>
          <w:sz w:val="21"/>
          <w:szCs w:val="21"/>
        </w:rPr>
        <w:t>Attachment B</w:t>
      </w:r>
      <w:r w:rsidR="0011451A">
        <w:rPr>
          <w:bCs/>
          <w:sz w:val="21"/>
          <w:szCs w:val="21"/>
        </w:rPr>
        <w:t>” when submitting your references.</w:t>
      </w:r>
    </w:p>
    <w:p w:rsidR="00307B74" w:rsidRPr="00307B74" w:rsidRDefault="00307B74" w:rsidP="0022351F">
      <w:pPr>
        <w:ind w:left="1080" w:hanging="360"/>
        <w:jc w:val="left"/>
        <w:outlineLvl w:val="0"/>
        <w:rPr>
          <w:bCs/>
          <w:sz w:val="16"/>
          <w:szCs w:val="16"/>
        </w:rPr>
      </w:pPr>
    </w:p>
    <w:p w:rsidR="00720263" w:rsidRPr="00720263" w:rsidRDefault="00720263" w:rsidP="0099307B">
      <w:pPr>
        <w:tabs>
          <w:tab w:val="clear" w:pos="0"/>
        </w:tabs>
        <w:ind w:left="1080" w:hanging="360"/>
        <w:rPr>
          <w:bCs/>
          <w:sz w:val="22"/>
          <w:szCs w:val="22"/>
        </w:rPr>
      </w:pPr>
      <w:r>
        <w:rPr>
          <w:bCs/>
          <w:sz w:val="22"/>
          <w:szCs w:val="22"/>
        </w:rPr>
        <w:t>F.</w:t>
      </w:r>
      <w:r>
        <w:rPr>
          <w:bCs/>
          <w:sz w:val="22"/>
          <w:szCs w:val="22"/>
        </w:rPr>
        <w:tab/>
      </w:r>
      <w:r w:rsidRPr="00720263">
        <w:rPr>
          <w:b/>
          <w:bCs/>
          <w:sz w:val="22"/>
          <w:szCs w:val="22"/>
        </w:rPr>
        <w:t>Costs</w:t>
      </w:r>
      <w:r>
        <w:rPr>
          <w:b/>
          <w:bCs/>
          <w:sz w:val="22"/>
          <w:szCs w:val="22"/>
        </w:rPr>
        <w:t>:</w:t>
      </w:r>
      <w:r w:rsidR="006970DD">
        <w:rPr>
          <w:b/>
          <w:bCs/>
          <w:sz w:val="22"/>
          <w:szCs w:val="22"/>
        </w:rPr>
        <w:t xml:space="preserve"> </w:t>
      </w:r>
      <w:r w:rsidR="006970DD" w:rsidRPr="00A11163">
        <w:rPr>
          <w:sz w:val="22"/>
          <w:szCs w:val="22"/>
        </w:rPr>
        <w:t xml:space="preserve">At the time of your response, provide in a </w:t>
      </w:r>
      <w:r w:rsidR="006970DD">
        <w:rPr>
          <w:sz w:val="22"/>
          <w:szCs w:val="22"/>
        </w:rPr>
        <w:t xml:space="preserve">separately </w:t>
      </w:r>
      <w:r w:rsidR="006970DD" w:rsidRPr="00A11163">
        <w:rPr>
          <w:sz w:val="22"/>
          <w:szCs w:val="22"/>
        </w:rPr>
        <w:t>sealed envelope, your best</w:t>
      </w:r>
      <w:r w:rsidR="0099307B">
        <w:rPr>
          <w:sz w:val="22"/>
          <w:szCs w:val="22"/>
        </w:rPr>
        <w:t xml:space="preserve"> </w:t>
      </w:r>
      <w:r w:rsidR="006970DD" w:rsidRPr="00A11163">
        <w:rPr>
          <w:sz w:val="22"/>
          <w:szCs w:val="22"/>
        </w:rPr>
        <w:t>pricing for the products presented</w:t>
      </w:r>
      <w:r w:rsidR="006970DD">
        <w:rPr>
          <w:sz w:val="22"/>
          <w:szCs w:val="22"/>
        </w:rPr>
        <w:t xml:space="preserve"> utilizing form “Attachment C”.</w:t>
      </w:r>
      <w:r w:rsidR="00FD1F32">
        <w:rPr>
          <w:sz w:val="22"/>
          <w:szCs w:val="22"/>
        </w:rPr>
        <w:t xml:space="preserve"> </w:t>
      </w:r>
      <w:r w:rsidR="006970DD">
        <w:rPr>
          <w:sz w:val="22"/>
          <w:szCs w:val="22"/>
        </w:rPr>
        <w:t>Include an itemized price breakdown of all individual components offered as part of the software, hardware/equipment, installation</w:t>
      </w:r>
      <w:r w:rsidR="00B523DF">
        <w:rPr>
          <w:sz w:val="22"/>
          <w:szCs w:val="22"/>
        </w:rPr>
        <w:t xml:space="preserve"> and</w:t>
      </w:r>
      <w:r w:rsidR="008102F1">
        <w:rPr>
          <w:sz w:val="22"/>
          <w:szCs w:val="22"/>
        </w:rPr>
        <w:t xml:space="preserve"> implementation</w:t>
      </w:r>
      <w:r w:rsidR="006970DD">
        <w:rPr>
          <w:sz w:val="22"/>
          <w:szCs w:val="22"/>
        </w:rPr>
        <w:t>, maintenance and support.</w:t>
      </w:r>
    </w:p>
    <w:p w:rsidR="00A11163" w:rsidRPr="00A11163" w:rsidRDefault="00A11163" w:rsidP="00A11163">
      <w:pPr>
        <w:ind w:left="1080"/>
        <w:jc w:val="left"/>
        <w:outlineLvl w:val="0"/>
        <w:rPr>
          <w:bCs/>
          <w:sz w:val="16"/>
          <w:szCs w:val="16"/>
        </w:rPr>
      </w:pPr>
    </w:p>
    <w:p w:rsidR="00A11163" w:rsidRPr="00A11163" w:rsidRDefault="00A11163" w:rsidP="00EB766F">
      <w:pPr>
        <w:tabs>
          <w:tab w:val="clear" w:pos="0"/>
        </w:tabs>
        <w:ind w:left="720" w:hanging="720"/>
        <w:jc w:val="left"/>
        <w:outlineLvl w:val="0"/>
        <w:rPr>
          <w:bCs/>
          <w:sz w:val="22"/>
          <w:szCs w:val="22"/>
        </w:rPr>
      </w:pPr>
      <w:r w:rsidRPr="00C3713E">
        <w:rPr>
          <w:bCs/>
        </w:rPr>
        <w:t>4.02</w:t>
      </w:r>
      <w:r>
        <w:rPr>
          <w:bCs/>
          <w:sz w:val="22"/>
          <w:szCs w:val="22"/>
        </w:rPr>
        <w:tab/>
      </w:r>
      <w:r w:rsidR="00EB766F">
        <w:rPr>
          <w:bCs/>
          <w:sz w:val="22"/>
          <w:szCs w:val="22"/>
        </w:rPr>
        <w:t xml:space="preserve">Proposals will </w:t>
      </w:r>
      <w:r w:rsidR="00FD1F32">
        <w:rPr>
          <w:bCs/>
          <w:sz w:val="22"/>
          <w:szCs w:val="22"/>
        </w:rPr>
        <w:t>ONLY</w:t>
      </w:r>
      <w:r w:rsidR="00EB766F">
        <w:rPr>
          <w:bCs/>
          <w:sz w:val="22"/>
          <w:szCs w:val="22"/>
        </w:rPr>
        <w:t xml:space="preserve"> </w:t>
      </w:r>
      <w:r w:rsidR="00FD1F32">
        <w:rPr>
          <w:bCs/>
          <w:sz w:val="22"/>
          <w:szCs w:val="22"/>
        </w:rPr>
        <w:t xml:space="preserve">be </w:t>
      </w:r>
      <w:r w:rsidR="00EB766F">
        <w:rPr>
          <w:bCs/>
          <w:sz w:val="22"/>
          <w:szCs w:val="22"/>
        </w:rPr>
        <w:t xml:space="preserve">considered </w:t>
      </w:r>
      <w:r w:rsidR="004559C0">
        <w:rPr>
          <w:bCs/>
          <w:sz w:val="22"/>
          <w:szCs w:val="22"/>
        </w:rPr>
        <w:t xml:space="preserve">if they include all essential features </w:t>
      </w:r>
      <w:r w:rsidR="00EB766F">
        <w:rPr>
          <w:bCs/>
          <w:sz w:val="22"/>
          <w:szCs w:val="22"/>
        </w:rPr>
        <w:t xml:space="preserve">specified </w:t>
      </w:r>
      <w:r w:rsidR="004559C0">
        <w:rPr>
          <w:bCs/>
          <w:sz w:val="22"/>
          <w:szCs w:val="22"/>
        </w:rPr>
        <w:t>in</w:t>
      </w:r>
      <w:r w:rsidR="00EB766F">
        <w:rPr>
          <w:bCs/>
          <w:sz w:val="22"/>
          <w:szCs w:val="22"/>
        </w:rPr>
        <w:t xml:space="preserve"> Group A </w:t>
      </w:r>
      <w:r w:rsidR="00D5368A">
        <w:rPr>
          <w:bCs/>
          <w:sz w:val="22"/>
          <w:szCs w:val="22"/>
        </w:rPr>
        <w:t>and/</w:t>
      </w:r>
      <w:r w:rsidR="004559C0">
        <w:rPr>
          <w:bCs/>
          <w:sz w:val="22"/>
          <w:szCs w:val="22"/>
        </w:rPr>
        <w:t>or</w:t>
      </w:r>
      <w:r w:rsidR="00EB766F">
        <w:rPr>
          <w:bCs/>
          <w:sz w:val="22"/>
          <w:szCs w:val="22"/>
        </w:rPr>
        <w:t xml:space="preserve"> Group B. Vendors may not submit a separate proposal for individual portions of </w:t>
      </w:r>
      <w:r w:rsidR="00FD1F32">
        <w:rPr>
          <w:bCs/>
          <w:sz w:val="22"/>
          <w:szCs w:val="22"/>
        </w:rPr>
        <w:t>a</w:t>
      </w:r>
      <w:r w:rsidR="004559C0">
        <w:rPr>
          <w:bCs/>
          <w:sz w:val="22"/>
          <w:szCs w:val="22"/>
        </w:rPr>
        <w:t xml:space="preserve"> group</w:t>
      </w:r>
      <w:r w:rsidR="00EB766F">
        <w:rPr>
          <w:bCs/>
          <w:sz w:val="22"/>
          <w:szCs w:val="22"/>
        </w:rPr>
        <w:t xml:space="preserve">. </w:t>
      </w:r>
      <w:r>
        <w:rPr>
          <w:bCs/>
          <w:sz w:val="22"/>
          <w:szCs w:val="22"/>
        </w:rPr>
        <w:t xml:space="preserve">Vendors may respond to </w:t>
      </w:r>
      <w:r w:rsidR="004559C0">
        <w:rPr>
          <w:bCs/>
          <w:sz w:val="22"/>
          <w:szCs w:val="22"/>
        </w:rPr>
        <w:t>both</w:t>
      </w:r>
      <w:r>
        <w:rPr>
          <w:bCs/>
          <w:sz w:val="22"/>
          <w:szCs w:val="22"/>
        </w:rPr>
        <w:t xml:space="preserve"> Group A </w:t>
      </w:r>
      <w:r w:rsidR="004559C0">
        <w:rPr>
          <w:bCs/>
          <w:sz w:val="22"/>
          <w:szCs w:val="22"/>
        </w:rPr>
        <w:t>and</w:t>
      </w:r>
      <w:r w:rsidR="00EB766F">
        <w:rPr>
          <w:bCs/>
          <w:sz w:val="22"/>
          <w:szCs w:val="22"/>
        </w:rPr>
        <w:t xml:space="preserve"> Group</w:t>
      </w:r>
      <w:r>
        <w:rPr>
          <w:bCs/>
          <w:sz w:val="22"/>
          <w:szCs w:val="22"/>
        </w:rPr>
        <w:t xml:space="preserve"> B</w:t>
      </w:r>
      <w:r w:rsidR="00EB766F">
        <w:rPr>
          <w:bCs/>
          <w:sz w:val="22"/>
          <w:szCs w:val="22"/>
        </w:rPr>
        <w:t>,</w:t>
      </w:r>
      <w:r>
        <w:rPr>
          <w:bCs/>
          <w:sz w:val="22"/>
          <w:szCs w:val="22"/>
        </w:rPr>
        <w:t xml:space="preserve"> or to </w:t>
      </w:r>
      <w:r w:rsidR="00EB766F">
        <w:rPr>
          <w:bCs/>
          <w:sz w:val="22"/>
          <w:szCs w:val="22"/>
        </w:rPr>
        <w:t>only</w:t>
      </w:r>
      <w:r>
        <w:rPr>
          <w:bCs/>
          <w:sz w:val="22"/>
          <w:szCs w:val="22"/>
        </w:rPr>
        <w:t xml:space="preserve"> one</w:t>
      </w:r>
      <w:r w:rsidR="004559C0">
        <w:rPr>
          <w:bCs/>
          <w:sz w:val="22"/>
          <w:szCs w:val="22"/>
        </w:rPr>
        <w:t xml:space="preserve"> group</w:t>
      </w:r>
      <w:r>
        <w:rPr>
          <w:bCs/>
          <w:sz w:val="22"/>
          <w:szCs w:val="22"/>
        </w:rPr>
        <w:t xml:space="preserve">. </w:t>
      </w:r>
      <w:r w:rsidR="00EB766F">
        <w:rPr>
          <w:bCs/>
          <w:sz w:val="22"/>
          <w:szCs w:val="22"/>
        </w:rPr>
        <w:t xml:space="preserve">If providing a proposal </w:t>
      </w:r>
      <w:r w:rsidR="00FD1F32">
        <w:rPr>
          <w:bCs/>
          <w:sz w:val="22"/>
          <w:szCs w:val="22"/>
        </w:rPr>
        <w:t>for</w:t>
      </w:r>
      <w:r w:rsidR="00EB766F">
        <w:rPr>
          <w:bCs/>
          <w:sz w:val="22"/>
          <w:szCs w:val="22"/>
        </w:rPr>
        <w:t xml:space="preserve"> only one group, </w:t>
      </w:r>
      <w:r>
        <w:rPr>
          <w:bCs/>
          <w:sz w:val="22"/>
          <w:szCs w:val="22"/>
        </w:rPr>
        <w:t xml:space="preserve">you must indicate within your response and on the outside of the response envelope </w:t>
      </w:r>
      <w:r w:rsidR="00FD1F32">
        <w:rPr>
          <w:bCs/>
          <w:sz w:val="22"/>
          <w:szCs w:val="22"/>
        </w:rPr>
        <w:t>the</w:t>
      </w:r>
      <w:r>
        <w:rPr>
          <w:bCs/>
          <w:sz w:val="22"/>
          <w:szCs w:val="22"/>
        </w:rPr>
        <w:t xml:space="preserve"> group you are bidding.</w:t>
      </w:r>
    </w:p>
    <w:p w:rsidR="00807924" w:rsidRPr="00E67D70" w:rsidRDefault="00807924" w:rsidP="00B05FB5">
      <w:pPr>
        <w:tabs>
          <w:tab w:val="clear" w:pos="8640"/>
        </w:tabs>
        <w:jc w:val="left"/>
        <w:outlineLvl w:val="0"/>
        <w:rPr>
          <w:b/>
          <w:bCs/>
          <w:sz w:val="16"/>
          <w:szCs w:val="16"/>
        </w:rPr>
      </w:pPr>
    </w:p>
    <w:p w:rsidR="00540389" w:rsidRDefault="00540389" w:rsidP="005B721E">
      <w:pPr>
        <w:tabs>
          <w:tab w:val="clear" w:pos="8640"/>
        </w:tabs>
        <w:jc w:val="center"/>
        <w:outlineLvl w:val="0"/>
        <w:rPr>
          <w:b/>
          <w:bCs/>
        </w:rPr>
      </w:pPr>
    </w:p>
    <w:p w:rsidR="008F35BE" w:rsidRPr="004A7A7A" w:rsidRDefault="008F35BE" w:rsidP="005B721E">
      <w:pPr>
        <w:tabs>
          <w:tab w:val="clear" w:pos="8640"/>
        </w:tabs>
        <w:jc w:val="center"/>
        <w:outlineLvl w:val="0"/>
      </w:pPr>
      <w:r w:rsidRPr="004A7A7A">
        <w:rPr>
          <w:b/>
          <w:bCs/>
        </w:rPr>
        <w:lastRenderedPageBreak/>
        <w:t>SECTION 5 - PROPOSAL EVALUATION</w:t>
      </w:r>
    </w:p>
    <w:p w:rsidR="008F35BE" w:rsidRPr="00B82953" w:rsidRDefault="008F35BE">
      <w:pPr>
        <w:tabs>
          <w:tab w:val="clear" w:pos="8640"/>
        </w:tabs>
        <w:jc w:val="left"/>
        <w:rPr>
          <w:sz w:val="22"/>
          <w:szCs w:val="22"/>
        </w:rPr>
      </w:pPr>
      <w:r w:rsidRPr="00B82953">
        <w:rPr>
          <w:sz w:val="22"/>
          <w:szCs w:val="22"/>
        </w:rPr>
        <w:t xml:space="preserve">    </w:t>
      </w:r>
    </w:p>
    <w:p w:rsidR="008F35BE" w:rsidRPr="00A11163" w:rsidRDefault="008F35BE">
      <w:pPr>
        <w:tabs>
          <w:tab w:val="clear" w:pos="8640"/>
        </w:tabs>
        <w:jc w:val="left"/>
        <w:rPr>
          <w:sz w:val="16"/>
          <w:szCs w:val="16"/>
        </w:rPr>
        <w:sectPr w:rsidR="008F35BE" w:rsidRPr="00A11163" w:rsidSect="00B40633">
          <w:type w:val="continuous"/>
          <w:pgSz w:w="12240" w:h="15840"/>
          <w:pgMar w:top="720" w:right="720" w:bottom="720" w:left="720" w:header="1440" w:footer="1440" w:gutter="0"/>
          <w:cols w:space="720"/>
          <w:docGrid w:linePitch="326"/>
        </w:sectPr>
      </w:pPr>
    </w:p>
    <w:p w:rsidR="006925F7" w:rsidRPr="00B82953" w:rsidRDefault="008F35BE">
      <w:pPr>
        <w:tabs>
          <w:tab w:val="clear" w:pos="8640"/>
        </w:tabs>
        <w:ind w:left="720" w:hanging="720"/>
        <w:jc w:val="left"/>
        <w:rPr>
          <w:sz w:val="22"/>
          <w:szCs w:val="22"/>
        </w:rPr>
      </w:pPr>
      <w:r w:rsidRPr="00C3713E">
        <w:t>5.01</w:t>
      </w:r>
      <w:r w:rsidRPr="00B82953">
        <w:rPr>
          <w:sz w:val="22"/>
          <w:szCs w:val="22"/>
        </w:rPr>
        <w:tab/>
      </w:r>
      <w:r w:rsidRPr="00B82953">
        <w:rPr>
          <w:sz w:val="22"/>
          <w:szCs w:val="22"/>
          <w:u w:val="single"/>
        </w:rPr>
        <w:t>Proposal Evaluation Criteria</w:t>
      </w:r>
      <w:r w:rsidRPr="00B82953">
        <w:rPr>
          <w:sz w:val="22"/>
          <w:szCs w:val="22"/>
        </w:rPr>
        <w:t xml:space="preserve">. The criteria to be used to evaluate the </w:t>
      </w:r>
      <w:r w:rsidR="000F30F3">
        <w:rPr>
          <w:sz w:val="22"/>
          <w:szCs w:val="22"/>
        </w:rPr>
        <w:t>RFP</w:t>
      </w:r>
      <w:r w:rsidR="006925F7" w:rsidRPr="00B82953">
        <w:rPr>
          <w:sz w:val="22"/>
          <w:szCs w:val="22"/>
        </w:rPr>
        <w:t>:</w:t>
      </w:r>
    </w:p>
    <w:p w:rsidR="006925F7" w:rsidRPr="00000AF1" w:rsidRDefault="006925F7">
      <w:pPr>
        <w:tabs>
          <w:tab w:val="clear" w:pos="8640"/>
        </w:tabs>
        <w:ind w:left="720" w:hanging="720"/>
        <w:jc w:val="left"/>
        <w:rPr>
          <w:sz w:val="16"/>
          <w:szCs w:val="16"/>
        </w:rPr>
      </w:pPr>
      <w:r w:rsidRPr="00B82953">
        <w:rPr>
          <w:sz w:val="22"/>
          <w:szCs w:val="22"/>
        </w:rPr>
        <w:tab/>
      </w:r>
    </w:p>
    <w:p w:rsidR="00952F00" w:rsidRDefault="006925F7">
      <w:pPr>
        <w:tabs>
          <w:tab w:val="clear" w:pos="8640"/>
        </w:tabs>
        <w:ind w:left="720" w:hanging="720"/>
        <w:jc w:val="left"/>
        <w:rPr>
          <w:sz w:val="22"/>
          <w:szCs w:val="22"/>
        </w:rPr>
      </w:pPr>
      <w:r w:rsidRPr="00B82953">
        <w:rPr>
          <w:sz w:val="22"/>
          <w:szCs w:val="22"/>
        </w:rPr>
        <w:tab/>
      </w:r>
      <w:r w:rsidR="00E133E1">
        <w:rPr>
          <w:sz w:val="22"/>
          <w:szCs w:val="22"/>
        </w:rPr>
        <w:t xml:space="preserve">A. </w:t>
      </w:r>
      <w:r w:rsidR="00540389">
        <w:rPr>
          <w:b/>
          <w:sz w:val="22"/>
          <w:szCs w:val="22"/>
        </w:rPr>
        <w:t>Step 1. I</w:t>
      </w:r>
      <w:r w:rsidR="00222C65">
        <w:rPr>
          <w:b/>
          <w:sz w:val="22"/>
          <w:szCs w:val="22"/>
        </w:rPr>
        <w:t>nitial Response</w:t>
      </w:r>
      <w:r w:rsidR="00DC3CD5" w:rsidRPr="00B82953">
        <w:rPr>
          <w:sz w:val="22"/>
          <w:szCs w:val="22"/>
        </w:rPr>
        <w:t xml:space="preserve"> </w:t>
      </w:r>
      <w:r w:rsidR="00952F00">
        <w:rPr>
          <w:sz w:val="22"/>
          <w:szCs w:val="22"/>
        </w:rPr>
        <w:t>–</w:t>
      </w:r>
      <w:r w:rsidR="008F35BE" w:rsidRPr="00B82953">
        <w:rPr>
          <w:sz w:val="22"/>
          <w:szCs w:val="22"/>
        </w:rPr>
        <w:t xml:space="preserve"> </w:t>
      </w:r>
      <w:r w:rsidR="00540389">
        <w:rPr>
          <w:sz w:val="22"/>
          <w:szCs w:val="22"/>
        </w:rPr>
        <w:t>12</w:t>
      </w:r>
      <w:r w:rsidR="0014483E">
        <w:rPr>
          <w:sz w:val="22"/>
          <w:szCs w:val="22"/>
        </w:rPr>
        <w:t>0</w:t>
      </w:r>
      <w:r w:rsidR="00F6232D">
        <w:rPr>
          <w:sz w:val="22"/>
          <w:szCs w:val="22"/>
        </w:rPr>
        <w:t xml:space="preserve"> points possible</w:t>
      </w:r>
    </w:p>
    <w:p w:rsidR="00B152D7" w:rsidRPr="00000AF1" w:rsidRDefault="00952F00" w:rsidP="00952F00">
      <w:pPr>
        <w:tabs>
          <w:tab w:val="clear" w:pos="8640"/>
        </w:tabs>
        <w:ind w:left="720" w:hanging="720"/>
        <w:jc w:val="left"/>
        <w:rPr>
          <w:sz w:val="16"/>
          <w:szCs w:val="16"/>
        </w:rPr>
      </w:pPr>
      <w:r>
        <w:rPr>
          <w:sz w:val="22"/>
          <w:szCs w:val="22"/>
        </w:rPr>
        <w:tab/>
      </w:r>
    </w:p>
    <w:p w:rsidR="009E2332" w:rsidRPr="00B82953" w:rsidRDefault="008D6497" w:rsidP="008D6497">
      <w:pPr>
        <w:ind w:left="1440"/>
        <w:jc w:val="left"/>
        <w:rPr>
          <w:sz w:val="22"/>
          <w:szCs w:val="22"/>
        </w:rPr>
      </w:pPr>
      <w:r>
        <w:rPr>
          <w:sz w:val="22"/>
          <w:szCs w:val="22"/>
        </w:rPr>
        <w:t xml:space="preserve">1)  </w:t>
      </w:r>
      <w:r w:rsidR="009E2332" w:rsidRPr="00B82953">
        <w:rPr>
          <w:sz w:val="22"/>
          <w:szCs w:val="22"/>
        </w:rPr>
        <w:t>your response to the bid instructions,</w:t>
      </w:r>
      <w:r w:rsidR="009E2332">
        <w:rPr>
          <w:sz w:val="22"/>
          <w:szCs w:val="22"/>
        </w:rPr>
        <w:t xml:space="preserve"> - </w:t>
      </w:r>
      <w:r w:rsidR="00E67D70">
        <w:rPr>
          <w:sz w:val="22"/>
          <w:szCs w:val="22"/>
        </w:rPr>
        <w:t>5</w:t>
      </w:r>
      <w:r w:rsidR="00F6232D">
        <w:rPr>
          <w:sz w:val="22"/>
          <w:szCs w:val="22"/>
        </w:rPr>
        <w:t xml:space="preserve"> </w:t>
      </w:r>
      <w:r w:rsidR="00E67D70">
        <w:rPr>
          <w:sz w:val="22"/>
          <w:szCs w:val="22"/>
        </w:rPr>
        <w:t>points</w:t>
      </w:r>
    </w:p>
    <w:p w:rsidR="009E2332" w:rsidRPr="00B82953" w:rsidRDefault="008D6497" w:rsidP="008D6497">
      <w:pPr>
        <w:ind w:left="1440"/>
        <w:jc w:val="left"/>
        <w:rPr>
          <w:sz w:val="22"/>
          <w:szCs w:val="22"/>
        </w:rPr>
      </w:pPr>
      <w:r>
        <w:rPr>
          <w:sz w:val="22"/>
          <w:szCs w:val="22"/>
        </w:rPr>
        <w:t xml:space="preserve">2)  </w:t>
      </w:r>
      <w:r w:rsidR="009E2332" w:rsidRPr="00B82953">
        <w:rPr>
          <w:sz w:val="22"/>
          <w:szCs w:val="22"/>
        </w:rPr>
        <w:t>your assigned staff’s experience,</w:t>
      </w:r>
      <w:r w:rsidR="009E2332">
        <w:rPr>
          <w:sz w:val="22"/>
          <w:szCs w:val="22"/>
        </w:rPr>
        <w:t xml:space="preserve"> - </w:t>
      </w:r>
      <w:r w:rsidR="00F6232D">
        <w:rPr>
          <w:sz w:val="22"/>
          <w:szCs w:val="22"/>
        </w:rPr>
        <w:t xml:space="preserve">10 </w:t>
      </w:r>
      <w:r w:rsidR="00E67D70">
        <w:rPr>
          <w:sz w:val="22"/>
          <w:szCs w:val="22"/>
        </w:rPr>
        <w:t>points</w:t>
      </w:r>
    </w:p>
    <w:p w:rsidR="009E2332" w:rsidRPr="00B82953" w:rsidRDefault="008D6497" w:rsidP="008D6497">
      <w:pPr>
        <w:ind w:left="1440"/>
        <w:jc w:val="left"/>
        <w:rPr>
          <w:sz w:val="22"/>
          <w:szCs w:val="22"/>
        </w:rPr>
      </w:pPr>
      <w:r>
        <w:rPr>
          <w:sz w:val="22"/>
          <w:szCs w:val="22"/>
        </w:rPr>
        <w:t xml:space="preserve">3)  </w:t>
      </w:r>
      <w:r w:rsidR="009E2332" w:rsidRPr="00B82953">
        <w:rPr>
          <w:sz w:val="22"/>
          <w:szCs w:val="22"/>
        </w:rPr>
        <w:t>your</w:t>
      </w:r>
      <w:r w:rsidR="00F6232D">
        <w:rPr>
          <w:sz w:val="22"/>
          <w:szCs w:val="22"/>
        </w:rPr>
        <w:t xml:space="preserve"> company’s financial stability,</w:t>
      </w:r>
      <w:r w:rsidR="009E2332" w:rsidRPr="00B82953">
        <w:rPr>
          <w:sz w:val="22"/>
          <w:szCs w:val="22"/>
        </w:rPr>
        <w:t xml:space="preserve"> history of providing such products,</w:t>
      </w:r>
      <w:r w:rsidR="00F12558">
        <w:rPr>
          <w:sz w:val="22"/>
          <w:szCs w:val="22"/>
        </w:rPr>
        <w:t xml:space="preserve"> - 2</w:t>
      </w:r>
      <w:r w:rsidR="009E2332">
        <w:rPr>
          <w:sz w:val="22"/>
          <w:szCs w:val="22"/>
        </w:rPr>
        <w:t>0</w:t>
      </w:r>
      <w:r w:rsidR="00F6232D">
        <w:rPr>
          <w:sz w:val="22"/>
          <w:szCs w:val="22"/>
        </w:rPr>
        <w:t xml:space="preserve"> </w:t>
      </w:r>
      <w:r w:rsidR="00E67D70">
        <w:rPr>
          <w:sz w:val="22"/>
          <w:szCs w:val="22"/>
        </w:rPr>
        <w:t>points</w:t>
      </w:r>
    </w:p>
    <w:p w:rsidR="009E2332" w:rsidRDefault="008D6497" w:rsidP="008D6497">
      <w:pPr>
        <w:jc w:val="left"/>
        <w:rPr>
          <w:sz w:val="22"/>
          <w:szCs w:val="22"/>
        </w:rPr>
      </w:pPr>
      <w:r>
        <w:rPr>
          <w:sz w:val="22"/>
          <w:szCs w:val="22"/>
        </w:rPr>
        <w:tab/>
      </w:r>
      <w:r>
        <w:rPr>
          <w:sz w:val="22"/>
          <w:szCs w:val="22"/>
        </w:rPr>
        <w:tab/>
      </w:r>
      <w:r w:rsidR="006B21CC">
        <w:rPr>
          <w:sz w:val="22"/>
          <w:szCs w:val="22"/>
        </w:rPr>
        <w:t>4</w:t>
      </w:r>
      <w:r>
        <w:rPr>
          <w:sz w:val="22"/>
          <w:szCs w:val="22"/>
        </w:rPr>
        <w:t xml:space="preserve">)  </w:t>
      </w:r>
      <w:r w:rsidR="00D5368A">
        <w:rPr>
          <w:sz w:val="22"/>
          <w:szCs w:val="22"/>
        </w:rPr>
        <w:t xml:space="preserve">your references’ </w:t>
      </w:r>
      <w:r w:rsidR="009E2332" w:rsidRPr="00B82953">
        <w:rPr>
          <w:sz w:val="22"/>
          <w:szCs w:val="22"/>
        </w:rPr>
        <w:t>responses to our inquiry</w:t>
      </w:r>
      <w:r w:rsidR="00E67D70">
        <w:rPr>
          <w:sz w:val="22"/>
          <w:szCs w:val="22"/>
        </w:rPr>
        <w:t>,</w:t>
      </w:r>
      <w:r w:rsidR="009E2332">
        <w:rPr>
          <w:sz w:val="22"/>
          <w:szCs w:val="22"/>
        </w:rPr>
        <w:t xml:space="preserve">- </w:t>
      </w:r>
      <w:r w:rsidR="00F12558">
        <w:rPr>
          <w:sz w:val="22"/>
          <w:szCs w:val="22"/>
        </w:rPr>
        <w:t>2</w:t>
      </w:r>
      <w:r w:rsidR="00F6232D">
        <w:rPr>
          <w:sz w:val="22"/>
          <w:szCs w:val="22"/>
        </w:rPr>
        <w:t xml:space="preserve">0 </w:t>
      </w:r>
      <w:r w:rsidR="00E67D70">
        <w:rPr>
          <w:sz w:val="22"/>
          <w:szCs w:val="22"/>
        </w:rPr>
        <w:t>points</w:t>
      </w:r>
    </w:p>
    <w:p w:rsidR="00E67D70" w:rsidRDefault="006B21CC" w:rsidP="00540389">
      <w:pPr>
        <w:ind w:left="1440"/>
        <w:jc w:val="left"/>
        <w:rPr>
          <w:sz w:val="22"/>
          <w:szCs w:val="22"/>
        </w:rPr>
      </w:pPr>
      <w:r>
        <w:rPr>
          <w:sz w:val="22"/>
          <w:szCs w:val="22"/>
        </w:rPr>
        <w:t xml:space="preserve">5)  </w:t>
      </w:r>
      <w:r w:rsidRPr="00B82953">
        <w:rPr>
          <w:sz w:val="22"/>
          <w:szCs w:val="22"/>
        </w:rPr>
        <w:t xml:space="preserve">your </w:t>
      </w:r>
      <w:r w:rsidR="007F7CED">
        <w:rPr>
          <w:sz w:val="22"/>
          <w:szCs w:val="22"/>
        </w:rPr>
        <w:t xml:space="preserve">implementation plan, </w:t>
      </w:r>
      <w:r w:rsidRPr="00B82953">
        <w:rPr>
          <w:sz w:val="22"/>
          <w:szCs w:val="22"/>
        </w:rPr>
        <w:t>service support and customer training provided,</w:t>
      </w:r>
      <w:r w:rsidR="00F12558">
        <w:rPr>
          <w:sz w:val="22"/>
          <w:szCs w:val="22"/>
        </w:rPr>
        <w:t xml:space="preserve"> - 2</w:t>
      </w:r>
      <w:r>
        <w:rPr>
          <w:sz w:val="22"/>
          <w:szCs w:val="22"/>
        </w:rPr>
        <w:t>5 points</w:t>
      </w:r>
    </w:p>
    <w:p w:rsidR="006B21CC" w:rsidRDefault="00540389" w:rsidP="006B21CC">
      <w:pPr>
        <w:ind w:left="1440"/>
        <w:jc w:val="left"/>
        <w:rPr>
          <w:sz w:val="22"/>
          <w:szCs w:val="22"/>
        </w:rPr>
      </w:pPr>
      <w:r>
        <w:rPr>
          <w:sz w:val="22"/>
          <w:szCs w:val="22"/>
        </w:rPr>
        <w:t>6</w:t>
      </w:r>
      <w:r w:rsidR="006B21CC">
        <w:rPr>
          <w:sz w:val="22"/>
          <w:szCs w:val="22"/>
        </w:rPr>
        <w:t xml:space="preserve">)  </w:t>
      </w:r>
      <w:r w:rsidR="006B21CC" w:rsidRPr="00B82953">
        <w:rPr>
          <w:sz w:val="22"/>
          <w:szCs w:val="22"/>
        </w:rPr>
        <w:t>your product</w:t>
      </w:r>
      <w:r w:rsidR="00166C34">
        <w:rPr>
          <w:sz w:val="22"/>
          <w:szCs w:val="22"/>
        </w:rPr>
        <w:t>(</w:t>
      </w:r>
      <w:r w:rsidR="006B21CC" w:rsidRPr="00B82953">
        <w:rPr>
          <w:sz w:val="22"/>
          <w:szCs w:val="22"/>
        </w:rPr>
        <w:t>s</w:t>
      </w:r>
      <w:r w:rsidR="00166C34">
        <w:rPr>
          <w:sz w:val="22"/>
          <w:szCs w:val="22"/>
        </w:rPr>
        <w:t>)</w:t>
      </w:r>
      <w:r w:rsidR="006B21CC" w:rsidRPr="00B82953">
        <w:rPr>
          <w:sz w:val="22"/>
          <w:szCs w:val="22"/>
        </w:rPr>
        <w:t xml:space="preserve"> match to our needs and minimum requirements,</w:t>
      </w:r>
      <w:r w:rsidR="00D5368A">
        <w:rPr>
          <w:sz w:val="22"/>
          <w:szCs w:val="22"/>
        </w:rPr>
        <w:t xml:space="preserve"> - 40</w:t>
      </w:r>
      <w:r w:rsidR="006B21CC">
        <w:rPr>
          <w:sz w:val="22"/>
          <w:szCs w:val="22"/>
        </w:rPr>
        <w:t xml:space="preserve"> points</w:t>
      </w:r>
    </w:p>
    <w:p w:rsidR="00540389" w:rsidRDefault="00540389" w:rsidP="006B21CC">
      <w:pPr>
        <w:ind w:left="1440"/>
        <w:jc w:val="left"/>
        <w:rPr>
          <w:sz w:val="22"/>
          <w:szCs w:val="22"/>
        </w:rPr>
      </w:pPr>
    </w:p>
    <w:p w:rsidR="00540389" w:rsidRDefault="00540389" w:rsidP="00540389">
      <w:pPr>
        <w:ind w:left="720"/>
        <w:jc w:val="left"/>
        <w:rPr>
          <w:sz w:val="22"/>
          <w:szCs w:val="22"/>
        </w:rPr>
      </w:pPr>
      <w:r>
        <w:rPr>
          <w:sz w:val="22"/>
          <w:szCs w:val="22"/>
        </w:rPr>
        <w:t xml:space="preserve">B. </w:t>
      </w:r>
      <w:r w:rsidRPr="00540389">
        <w:rPr>
          <w:b/>
          <w:sz w:val="22"/>
          <w:szCs w:val="22"/>
        </w:rPr>
        <w:t>Step 2. Cost Proposal</w:t>
      </w:r>
      <w:r>
        <w:rPr>
          <w:sz w:val="22"/>
          <w:szCs w:val="22"/>
        </w:rPr>
        <w:t xml:space="preserve"> – 50 points possible</w:t>
      </w:r>
    </w:p>
    <w:p w:rsidR="00540389" w:rsidRPr="00B82953" w:rsidRDefault="00540389" w:rsidP="00540389">
      <w:pPr>
        <w:ind w:left="720"/>
        <w:jc w:val="left"/>
        <w:rPr>
          <w:sz w:val="22"/>
          <w:szCs w:val="22"/>
        </w:rPr>
      </w:pPr>
      <w:r>
        <w:rPr>
          <w:sz w:val="22"/>
          <w:szCs w:val="22"/>
        </w:rPr>
        <w:tab/>
        <w:t>1) your general initial and on-going costs – 50 points</w:t>
      </w:r>
    </w:p>
    <w:p w:rsidR="006B21CC" w:rsidRPr="00000AF1" w:rsidRDefault="006B21CC" w:rsidP="008D6497">
      <w:pPr>
        <w:ind w:left="1440"/>
        <w:jc w:val="left"/>
        <w:rPr>
          <w:sz w:val="16"/>
          <w:szCs w:val="16"/>
        </w:rPr>
      </w:pPr>
    </w:p>
    <w:p w:rsidR="00E74E07" w:rsidRPr="00F6232D" w:rsidRDefault="00B152D7" w:rsidP="00D96E50">
      <w:pPr>
        <w:tabs>
          <w:tab w:val="clear" w:pos="8640"/>
        </w:tabs>
        <w:jc w:val="left"/>
        <w:rPr>
          <w:sz w:val="22"/>
          <w:szCs w:val="22"/>
        </w:rPr>
      </w:pPr>
      <w:r w:rsidRPr="00B82953">
        <w:rPr>
          <w:sz w:val="22"/>
          <w:szCs w:val="22"/>
        </w:rPr>
        <w:tab/>
      </w:r>
      <w:r w:rsidR="00540389">
        <w:rPr>
          <w:sz w:val="22"/>
          <w:szCs w:val="22"/>
        </w:rPr>
        <w:t xml:space="preserve">C. </w:t>
      </w:r>
      <w:r w:rsidR="00540389" w:rsidRPr="00540389">
        <w:rPr>
          <w:b/>
          <w:sz w:val="22"/>
          <w:szCs w:val="22"/>
        </w:rPr>
        <w:t>Step 3. (If necessary)</w:t>
      </w:r>
      <w:r w:rsidR="00540389">
        <w:rPr>
          <w:sz w:val="22"/>
          <w:szCs w:val="22"/>
        </w:rPr>
        <w:t xml:space="preserve"> </w:t>
      </w:r>
      <w:r w:rsidR="009E2332">
        <w:rPr>
          <w:b/>
          <w:sz w:val="22"/>
          <w:szCs w:val="22"/>
        </w:rPr>
        <w:t>Demonstrat</w:t>
      </w:r>
      <w:r w:rsidR="00222C65">
        <w:rPr>
          <w:b/>
          <w:sz w:val="22"/>
          <w:szCs w:val="22"/>
        </w:rPr>
        <w:t>ion</w:t>
      </w:r>
      <w:r w:rsidR="009E2332">
        <w:rPr>
          <w:b/>
          <w:sz w:val="22"/>
          <w:szCs w:val="22"/>
        </w:rPr>
        <w:t>:</w:t>
      </w:r>
      <w:r w:rsidR="00540389">
        <w:rPr>
          <w:sz w:val="22"/>
          <w:szCs w:val="22"/>
        </w:rPr>
        <w:t xml:space="preserve"> 55</w:t>
      </w:r>
      <w:r w:rsidR="00F6232D">
        <w:rPr>
          <w:sz w:val="22"/>
          <w:szCs w:val="22"/>
        </w:rPr>
        <w:t xml:space="preserve"> points possible</w:t>
      </w:r>
    </w:p>
    <w:p w:rsidR="00E74E07" w:rsidRPr="00180327" w:rsidRDefault="00E74E07" w:rsidP="00D96E50">
      <w:pPr>
        <w:tabs>
          <w:tab w:val="clear" w:pos="8640"/>
        </w:tabs>
        <w:jc w:val="left"/>
        <w:rPr>
          <w:sz w:val="16"/>
          <w:szCs w:val="16"/>
        </w:rPr>
      </w:pPr>
    </w:p>
    <w:p w:rsidR="009E2332" w:rsidRPr="00B82953" w:rsidRDefault="00D96E50" w:rsidP="009E2332">
      <w:pPr>
        <w:ind w:left="720" w:hanging="720"/>
        <w:jc w:val="left"/>
        <w:rPr>
          <w:sz w:val="22"/>
          <w:szCs w:val="22"/>
        </w:rPr>
      </w:pPr>
      <w:r w:rsidRPr="00B82953">
        <w:rPr>
          <w:sz w:val="22"/>
          <w:szCs w:val="22"/>
        </w:rPr>
        <w:tab/>
      </w:r>
      <w:r w:rsidR="009E2332">
        <w:rPr>
          <w:sz w:val="22"/>
          <w:szCs w:val="22"/>
        </w:rPr>
        <w:tab/>
      </w:r>
      <w:r w:rsidR="009E2332" w:rsidRPr="00B82953">
        <w:rPr>
          <w:sz w:val="22"/>
          <w:szCs w:val="22"/>
        </w:rPr>
        <w:t xml:space="preserve">1) </w:t>
      </w:r>
      <w:r w:rsidR="006B21CC">
        <w:rPr>
          <w:sz w:val="22"/>
          <w:szCs w:val="22"/>
        </w:rPr>
        <w:t xml:space="preserve"> </w:t>
      </w:r>
      <w:r w:rsidR="009E2332" w:rsidRPr="00B82953">
        <w:rPr>
          <w:sz w:val="22"/>
          <w:szCs w:val="22"/>
        </w:rPr>
        <w:t>product</w:t>
      </w:r>
      <w:r w:rsidR="00B523DF">
        <w:rPr>
          <w:sz w:val="22"/>
          <w:szCs w:val="22"/>
        </w:rPr>
        <w:t>(</w:t>
      </w:r>
      <w:r w:rsidR="009E2332" w:rsidRPr="00B82953">
        <w:rPr>
          <w:sz w:val="22"/>
          <w:szCs w:val="22"/>
        </w:rPr>
        <w:t>s</w:t>
      </w:r>
      <w:r w:rsidR="00B523DF">
        <w:rPr>
          <w:sz w:val="22"/>
          <w:szCs w:val="22"/>
        </w:rPr>
        <w:t>)</w:t>
      </w:r>
      <w:r w:rsidR="009E2332" w:rsidRPr="00B82953">
        <w:rPr>
          <w:sz w:val="22"/>
          <w:szCs w:val="22"/>
        </w:rPr>
        <w:t xml:space="preserve"> ease of use,</w:t>
      </w:r>
      <w:r w:rsidR="00540389">
        <w:rPr>
          <w:sz w:val="22"/>
          <w:szCs w:val="22"/>
        </w:rPr>
        <w:t>- 10</w:t>
      </w:r>
      <w:r w:rsidR="00F6232D">
        <w:rPr>
          <w:sz w:val="22"/>
          <w:szCs w:val="22"/>
        </w:rPr>
        <w:t xml:space="preserve"> </w:t>
      </w:r>
      <w:r w:rsidR="00E67D70">
        <w:rPr>
          <w:sz w:val="22"/>
          <w:szCs w:val="22"/>
        </w:rPr>
        <w:t>points</w:t>
      </w:r>
    </w:p>
    <w:p w:rsidR="006B21CC" w:rsidRDefault="009E2332" w:rsidP="009E2332">
      <w:pPr>
        <w:ind w:left="720" w:hanging="720"/>
        <w:jc w:val="left"/>
        <w:rPr>
          <w:sz w:val="22"/>
          <w:szCs w:val="22"/>
        </w:rPr>
      </w:pPr>
      <w:r w:rsidRPr="00B82953">
        <w:rPr>
          <w:sz w:val="22"/>
          <w:szCs w:val="22"/>
        </w:rPr>
        <w:tab/>
      </w:r>
      <w:r w:rsidRPr="00B82953">
        <w:rPr>
          <w:sz w:val="22"/>
          <w:szCs w:val="22"/>
        </w:rPr>
        <w:tab/>
        <w:t>2)</w:t>
      </w:r>
      <w:r w:rsidR="006B21CC" w:rsidRPr="006B21CC">
        <w:rPr>
          <w:sz w:val="22"/>
          <w:szCs w:val="22"/>
        </w:rPr>
        <w:t xml:space="preserve"> </w:t>
      </w:r>
      <w:r w:rsidR="006B21CC">
        <w:rPr>
          <w:sz w:val="22"/>
          <w:szCs w:val="22"/>
        </w:rPr>
        <w:t xml:space="preserve"> </w:t>
      </w:r>
      <w:r w:rsidR="006B21CC" w:rsidRPr="00B82953">
        <w:rPr>
          <w:sz w:val="22"/>
          <w:szCs w:val="22"/>
        </w:rPr>
        <w:t>product</w:t>
      </w:r>
      <w:r w:rsidR="00B523DF">
        <w:rPr>
          <w:sz w:val="22"/>
          <w:szCs w:val="22"/>
        </w:rPr>
        <w:t>(</w:t>
      </w:r>
      <w:r w:rsidR="006B21CC" w:rsidRPr="00B82953">
        <w:rPr>
          <w:sz w:val="22"/>
          <w:szCs w:val="22"/>
        </w:rPr>
        <w:t>s</w:t>
      </w:r>
      <w:r w:rsidR="00B523DF">
        <w:rPr>
          <w:sz w:val="22"/>
          <w:szCs w:val="22"/>
        </w:rPr>
        <w:t>)</w:t>
      </w:r>
      <w:r w:rsidR="006B21CC" w:rsidRPr="00B82953">
        <w:rPr>
          <w:sz w:val="22"/>
          <w:szCs w:val="22"/>
        </w:rPr>
        <w:t xml:space="preserve"> actual deliverables</w:t>
      </w:r>
      <w:r w:rsidR="00540389">
        <w:rPr>
          <w:sz w:val="22"/>
          <w:szCs w:val="22"/>
        </w:rPr>
        <w:t xml:space="preserve"> – 20</w:t>
      </w:r>
      <w:r w:rsidR="006B21CC">
        <w:rPr>
          <w:sz w:val="22"/>
          <w:szCs w:val="22"/>
        </w:rPr>
        <w:t xml:space="preserve"> points</w:t>
      </w:r>
    </w:p>
    <w:p w:rsidR="009E2332" w:rsidRPr="00B82953" w:rsidRDefault="006B21CC" w:rsidP="00540389">
      <w:pPr>
        <w:ind w:left="720" w:hanging="720"/>
        <w:jc w:val="left"/>
        <w:rPr>
          <w:sz w:val="22"/>
          <w:szCs w:val="22"/>
        </w:rPr>
      </w:pPr>
      <w:r>
        <w:rPr>
          <w:sz w:val="22"/>
          <w:szCs w:val="22"/>
        </w:rPr>
        <w:tab/>
      </w:r>
      <w:r>
        <w:rPr>
          <w:sz w:val="22"/>
          <w:szCs w:val="22"/>
        </w:rPr>
        <w:tab/>
        <w:t xml:space="preserve">3) </w:t>
      </w:r>
      <w:r w:rsidR="009E2332" w:rsidRPr="00B82953">
        <w:rPr>
          <w:sz w:val="22"/>
          <w:szCs w:val="22"/>
        </w:rPr>
        <w:t xml:space="preserve"> product</w:t>
      </w:r>
      <w:r w:rsidR="00B523DF">
        <w:rPr>
          <w:sz w:val="22"/>
          <w:szCs w:val="22"/>
        </w:rPr>
        <w:t>(</w:t>
      </w:r>
      <w:r w:rsidR="009E2332" w:rsidRPr="00B82953">
        <w:rPr>
          <w:sz w:val="22"/>
          <w:szCs w:val="22"/>
        </w:rPr>
        <w:t>s</w:t>
      </w:r>
      <w:r w:rsidR="00B523DF">
        <w:rPr>
          <w:sz w:val="22"/>
          <w:szCs w:val="22"/>
        </w:rPr>
        <w:t>)</w:t>
      </w:r>
      <w:r w:rsidR="009E2332" w:rsidRPr="00B82953">
        <w:rPr>
          <w:sz w:val="22"/>
          <w:szCs w:val="22"/>
        </w:rPr>
        <w:t xml:space="preserve"> compatibility w</w:t>
      </w:r>
      <w:r w:rsidR="00F6232D">
        <w:rPr>
          <w:sz w:val="22"/>
          <w:szCs w:val="22"/>
        </w:rPr>
        <w:t>/</w:t>
      </w:r>
      <w:r w:rsidR="009E2332" w:rsidRPr="00B82953">
        <w:rPr>
          <w:sz w:val="22"/>
          <w:szCs w:val="22"/>
        </w:rPr>
        <w:t xml:space="preserve">our </w:t>
      </w:r>
      <w:r w:rsidR="0014483E">
        <w:rPr>
          <w:sz w:val="22"/>
          <w:szCs w:val="22"/>
        </w:rPr>
        <w:t>Aspire/</w:t>
      </w:r>
      <w:r w:rsidR="00F6232D">
        <w:rPr>
          <w:sz w:val="22"/>
          <w:szCs w:val="22"/>
        </w:rPr>
        <w:t>SIS</w:t>
      </w:r>
      <w:r w:rsidR="009E2332">
        <w:rPr>
          <w:sz w:val="22"/>
          <w:szCs w:val="22"/>
        </w:rPr>
        <w:t xml:space="preserve"> – </w:t>
      </w:r>
      <w:r w:rsidR="00540389">
        <w:rPr>
          <w:sz w:val="22"/>
          <w:szCs w:val="22"/>
        </w:rPr>
        <w:t>25</w:t>
      </w:r>
      <w:r w:rsidR="00F6232D">
        <w:rPr>
          <w:sz w:val="22"/>
          <w:szCs w:val="22"/>
        </w:rPr>
        <w:t xml:space="preserve"> </w:t>
      </w:r>
      <w:r w:rsidR="00E67D70">
        <w:rPr>
          <w:sz w:val="22"/>
          <w:szCs w:val="22"/>
        </w:rPr>
        <w:t>points</w:t>
      </w:r>
    </w:p>
    <w:p w:rsidR="00F6232D" w:rsidRPr="00F6232D" w:rsidRDefault="00F6232D" w:rsidP="00A85172">
      <w:pPr>
        <w:tabs>
          <w:tab w:val="clear" w:pos="8640"/>
        </w:tabs>
        <w:ind w:left="720" w:hanging="720"/>
        <w:jc w:val="left"/>
        <w:rPr>
          <w:sz w:val="16"/>
          <w:szCs w:val="16"/>
        </w:rPr>
      </w:pPr>
    </w:p>
    <w:p w:rsidR="00B40F99" w:rsidRDefault="008F35BE" w:rsidP="00000AF1">
      <w:pPr>
        <w:tabs>
          <w:tab w:val="clear" w:pos="8640"/>
        </w:tabs>
        <w:ind w:left="720" w:hanging="720"/>
        <w:jc w:val="left"/>
        <w:rPr>
          <w:sz w:val="22"/>
          <w:szCs w:val="22"/>
        </w:rPr>
      </w:pPr>
      <w:r w:rsidRPr="004A7A7A">
        <w:t>5.02</w:t>
      </w:r>
      <w:r w:rsidRPr="00B82953">
        <w:rPr>
          <w:sz w:val="22"/>
          <w:szCs w:val="22"/>
        </w:rPr>
        <w:tab/>
      </w:r>
      <w:r w:rsidRPr="000822A9">
        <w:rPr>
          <w:sz w:val="22"/>
          <w:szCs w:val="22"/>
          <w:u w:val="single"/>
        </w:rPr>
        <w:t>Evaluation</w:t>
      </w:r>
      <w:r w:rsidRPr="000822A9">
        <w:rPr>
          <w:sz w:val="22"/>
          <w:szCs w:val="22"/>
        </w:rPr>
        <w:t xml:space="preserve">. The </w:t>
      </w:r>
      <w:r w:rsidR="00447FB7" w:rsidRPr="000822A9">
        <w:rPr>
          <w:sz w:val="22"/>
          <w:szCs w:val="22"/>
        </w:rPr>
        <w:t>District</w:t>
      </w:r>
      <w:r w:rsidRPr="000822A9">
        <w:rPr>
          <w:sz w:val="22"/>
          <w:szCs w:val="22"/>
        </w:rPr>
        <w:t xml:space="preserve"> reserves the right to be the sole judge as to the overall acceptability of any proposal or to judge the individual merits of specific provisions within competing offers. Upon completion of the evaluation process, all firms will be notified of </w:t>
      </w:r>
      <w:r w:rsidR="00EB5C21" w:rsidRPr="000822A9">
        <w:rPr>
          <w:sz w:val="22"/>
          <w:szCs w:val="22"/>
        </w:rPr>
        <w:t>t</w:t>
      </w:r>
      <w:r w:rsidRPr="000822A9">
        <w:rPr>
          <w:sz w:val="22"/>
          <w:szCs w:val="22"/>
        </w:rPr>
        <w:t xml:space="preserve">he </w:t>
      </w:r>
      <w:r w:rsidR="00EB5C21" w:rsidRPr="000822A9">
        <w:rPr>
          <w:sz w:val="22"/>
          <w:szCs w:val="22"/>
        </w:rPr>
        <w:t>s</w:t>
      </w:r>
      <w:r w:rsidRPr="000822A9">
        <w:rPr>
          <w:sz w:val="22"/>
          <w:szCs w:val="22"/>
        </w:rPr>
        <w:t xml:space="preserve">election </w:t>
      </w:r>
      <w:r w:rsidR="00EB5C21" w:rsidRPr="000822A9">
        <w:rPr>
          <w:sz w:val="22"/>
          <w:szCs w:val="22"/>
        </w:rPr>
        <w:t>c</w:t>
      </w:r>
      <w:r w:rsidRPr="000822A9">
        <w:rPr>
          <w:sz w:val="22"/>
          <w:szCs w:val="22"/>
        </w:rPr>
        <w:t>ommittee’s decision</w:t>
      </w:r>
      <w:r w:rsidRPr="00000AF1">
        <w:rPr>
          <w:sz w:val="20"/>
          <w:szCs w:val="20"/>
        </w:rPr>
        <w:t>.</w:t>
      </w:r>
      <w:r w:rsidRPr="00B82953">
        <w:rPr>
          <w:sz w:val="22"/>
          <w:szCs w:val="22"/>
        </w:rPr>
        <w:t xml:space="preserve"> </w:t>
      </w:r>
    </w:p>
    <w:p w:rsidR="00B40F99" w:rsidRDefault="00B40F99" w:rsidP="00000AF1">
      <w:pPr>
        <w:tabs>
          <w:tab w:val="clear" w:pos="8640"/>
        </w:tabs>
        <w:ind w:left="720" w:hanging="720"/>
        <w:jc w:val="left"/>
        <w:rPr>
          <w:sz w:val="22"/>
          <w:szCs w:val="22"/>
        </w:rPr>
      </w:pPr>
    </w:p>
    <w:p w:rsidR="00B40F99" w:rsidRPr="004A7A7A" w:rsidRDefault="00B40F99" w:rsidP="004A7A7A">
      <w:pPr>
        <w:tabs>
          <w:tab w:val="clear" w:pos="8640"/>
        </w:tabs>
        <w:ind w:left="720" w:hanging="720"/>
        <w:jc w:val="center"/>
        <w:rPr>
          <w:b/>
        </w:rPr>
      </w:pPr>
      <w:r w:rsidRPr="004A7A7A">
        <w:rPr>
          <w:b/>
        </w:rPr>
        <w:t>SECTION 6 – LEGAL DISCLAIMERS</w:t>
      </w:r>
    </w:p>
    <w:p w:rsidR="00B40F99" w:rsidRPr="00125FD1" w:rsidRDefault="00B40F99" w:rsidP="00B40F99">
      <w:pPr>
        <w:rPr>
          <w:rFonts w:ascii="Times New Roman" w:hAnsi="Times New Roman" w:cs="Times New Roman"/>
          <w:color w:val="000000"/>
          <w:sz w:val="23"/>
          <w:szCs w:val="23"/>
        </w:rPr>
      </w:pPr>
    </w:p>
    <w:p w:rsidR="00B40F99" w:rsidRPr="00B40F99" w:rsidRDefault="00B40F99" w:rsidP="00B40F99">
      <w:pPr>
        <w:rPr>
          <w:color w:val="000000"/>
          <w:sz w:val="22"/>
          <w:szCs w:val="22"/>
        </w:rPr>
      </w:pPr>
      <w:r w:rsidRPr="00B40F99">
        <w:rPr>
          <w:color w:val="000000"/>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w:t>
      </w:r>
    </w:p>
    <w:p w:rsidR="00B40F99" w:rsidRPr="00B40F99" w:rsidRDefault="00B40F99" w:rsidP="00B40F99">
      <w:pPr>
        <w:rPr>
          <w:color w:val="000000"/>
          <w:sz w:val="22"/>
          <w:szCs w:val="22"/>
        </w:rPr>
      </w:pPr>
    </w:p>
    <w:p w:rsidR="00B40F99" w:rsidRPr="00B40F99" w:rsidRDefault="00B40F99" w:rsidP="00B40F99">
      <w:pPr>
        <w:rPr>
          <w:color w:val="000000"/>
          <w:sz w:val="22"/>
          <w:szCs w:val="22"/>
        </w:rPr>
      </w:pPr>
      <w:r w:rsidRPr="00B40F99">
        <w:rPr>
          <w:color w:val="000000"/>
          <w:sz w:val="22"/>
          <w:szCs w:val="22"/>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B40F99" w:rsidRPr="00B40F99" w:rsidRDefault="00B40F99" w:rsidP="00B40F99">
      <w:pPr>
        <w:rPr>
          <w:color w:val="000000"/>
          <w:sz w:val="22"/>
          <w:szCs w:val="22"/>
        </w:rPr>
      </w:pPr>
    </w:p>
    <w:p w:rsidR="00B40F99" w:rsidRPr="00B40F99" w:rsidRDefault="00B40F99" w:rsidP="00B40F99">
      <w:pPr>
        <w:rPr>
          <w:color w:val="000000"/>
          <w:sz w:val="22"/>
          <w:szCs w:val="22"/>
        </w:rPr>
      </w:pPr>
      <w:r w:rsidRPr="00B40F99">
        <w:rPr>
          <w:color w:val="000000"/>
          <w:sz w:val="22"/>
          <w:szCs w:val="22"/>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B40F99" w:rsidRPr="00B40F99" w:rsidRDefault="00B40F99" w:rsidP="00B40F99">
      <w:pPr>
        <w:rPr>
          <w:color w:val="000000"/>
          <w:sz w:val="22"/>
          <w:szCs w:val="22"/>
        </w:rPr>
      </w:pPr>
    </w:p>
    <w:p w:rsidR="00B40F99" w:rsidRPr="00B40F99" w:rsidRDefault="00B40F99" w:rsidP="00B40F99">
      <w:pPr>
        <w:rPr>
          <w:color w:val="000000"/>
          <w:sz w:val="22"/>
          <w:szCs w:val="22"/>
        </w:rPr>
      </w:pPr>
      <w:r w:rsidRPr="00B40F99">
        <w:rPr>
          <w:color w:val="000000"/>
          <w:sz w:val="22"/>
          <w:szCs w:val="22"/>
        </w:rPr>
        <w:t xml:space="preserve">(1) mail: U.S. Department of Agriculture </w:t>
      </w:r>
    </w:p>
    <w:p w:rsidR="00B40F99" w:rsidRPr="00B40F99" w:rsidRDefault="00B40F99" w:rsidP="00B40F99">
      <w:pPr>
        <w:rPr>
          <w:color w:val="000000"/>
          <w:sz w:val="22"/>
          <w:szCs w:val="22"/>
        </w:rPr>
      </w:pPr>
      <w:r w:rsidRPr="00B40F99">
        <w:rPr>
          <w:color w:val="000000"/>
          <w:sz w:val="22"/>
          <w:szCs w:val="22"/>
        </w:rPr>
        <w:t xml:space="preserve">Office of the Assistant Secretary for Civil Rights </w:t>
      </w:r>
    </w:p>
    <w:p w:rsidR="00B40F99" w:rsidRPr="00B40F99" w:rsidRDefault="00B40F99" w:rsidP="00B40F99">
      <w:pPr>
        <w:rPr>
          <w:color w:val="000000"/>
          <w:sz w:val="22"/>
          <w:szCs w:val="22"/>
        </w:rPr>
      </w:pPr>
      <w:r w:rsidRPr="00B40F99">
        <w:rPr>
          <w:color w:val="000000"/>
          <w:sz w:val="22"/>
          <w:szCs w:val="22"/>
        </w:rPr>
        <w:t xml:space="preserve">1400 Independence Avenue, SW </w:t>
      </w:r>
    </w:p>
    <w:p w:rsidR="00B40F99" w:rsidRPr="00B40F99" w:rsidRDefault="00B40F99" w:rsidP="00B40F99">
      <w:pPr>
        <w:rPr>
          <w:color w:val="000000"/>
          <w:sz w:val="22"/>
          <w:szCs w:val="22"/>
        </w:rPr>
      </w:pPr>
      <w:r w:rsidRPr="00B40F99">
        <w:rPr>
          <w:color w:val="000000"/>
          <w:sz w:val="22"/>
          <w:szCs w:val="22"/>
        </w:rPr>
        <w:t>Washington, D.C. 20250-9410;</w:t>
      </w:r>
    </w:p>
    <w:p w:rsidR="00B40F99" w:rsidRPr="00B40F99" w:rsidRDefault="00B40F99" w:rsidP="00B40F99">
      <w:pPr>
        <w:rPr>
          <w:color w:val="000000"/>
          <w:sz w:val="22"/>
          <w:szCs w:val="22"/>
        </w:rPr>
      </w:pPr>
      <w:r w:rsidRPr="00B40F99">
        <w:rPr>
          <w:color w:val="000000"/>
          <w:sz w:val="22"/>
          <w:szCs w:val="22"/>
        </w:rPr>
        <w:t xml:space="preserve">(2) fax: (202) 690-7442; or </w:t>
      </w:r>
    </w:p>
    <w:p w:rsidR="00B40F99" w:rsidRPr="00B40F99" w:rsidRDefault="00B40F99" w:rsidP="00B40F99">
      <w:pPr>
        <w:rPr>
          <w:color w:val="000000"/>
          <w:sz w:val="22"/>
          <w:szCs w:val="22"/>
        </w:rPr>
      </w:pPr>
      <w:r w:rsidRPr="00B40F99">
        <w:rPr>
          <w:color w:val="000000"/>
          <w:sz w:val="22"/>
          <w:szCs w:val="22"/>
        </w:rPr>
        <w:t xml:space="preserve">(3) email: </w:t>
      </w:r>
      <w:hyperlink r:id="rId12" w:history="1">
        <w:r w:rsidRPr="00B40F99">
          <w:rPr>
            <w:rStyle w:val="Hyperlink"/>
            <w:rFonts w:cs="Arial"/>
            <w:sz w:val="22"/>
            <w:szCs w:val="22"/>
          </w:rPr>
          <w:t>program.intake@usda.gov</w:t>
        </w:r>
      </w:hyperlink>
      <w:r w:rsidRPr="00B40F99">
        <w:rPr>
          <w:color w:val="000000"/>
          <w:sz w:val="22"/>
          <w:szCs w:val="22"/>
        </w:rPr>
        <w:t xml:space="preserve">. </w:t>
      </w:r>
    </w:p>
    <w:p w:rsidR="00B40F99" w:rsidRPr="00B40F99" w:rsidRDefault="00B40F99" w:rsidP="00B40F99">
      <w:pPr>
        <w:rPr>
          <w:color w:val="000000"/>
          <w:sz w:val="22"/>
          <w:szCs w:val="22"/>
        </w:rPr>
      </w:pPr>
      <w:r w:rsidRPr="00B40F99">
        <w:rPr>
          <w:color w:val="000000"/>
          <w:sz w:val="22"/>
          <w:szCs w:val="22"/>
        </w:rPr>
        <w:t xml:space="preserve">This institution is an equal opportunity provider. </w:t>
      </w:r>
    </w:p>
    <w:p w:rsidR="003F2EFD" w:rsidRPr="00540389" w:rsidRDefault="003F2EFD" w:rsidP="00540389">
      <w:pPr>
        <w:tabs>
          <w:tab w:val="clear" w:pos="8640"/>
        </w:tabs>
        <w:jc w:val="left"/>
        <w:rPr>
          <w:b/>
          <w:sz w:val="22"/>
          <w:szCs w:val="22"/>
        </w:rPr>
      </w:pPr>
      <w:r w:rsidRPr="00621C3D">
        <w:rPr>
          <w:b/>
        </w:rPr>
        <w:lastRenderedPageBreak/>
        <w:t>Attachment A</w:t>
      </w:r>
    </w:p>
    <w:p w:rsidR="00273DE6" w:rsidRDefault="00273DE6" w:rsidP="005B721E">
      <w:pPr>
        <w:tabs>
          <w:tab w:val="clear" w:pos="8640"/>
        </w:tabs>
        <w:jc w:val="center"/>
        <w:rPr>
          <w:rStyle w:val="BodyTextI1"/>
          <w:b/>
          <w:bCs/>
          <w:sz w:val="28"/>
          <w:szCs w:val="28"/>
          <w:u w:val="single"/>
        </w:rPr>
      </w:pPr>
      <w:r>
        <w:rPr>
          <w:rStyle w:val="BodyTextI1"/>
          <w:b/>
          <w:bCs/>
          <w:sz w:val="28"/>
          <w:szCs w:val="28"/>
          <w:u w:val="single"/>
        </w:rPr>
        <w:t>CERTIFICATION OF PROPOSAL</w:t>
      </w:r>
    </w:p>
    <w:p w:rsidR="00273DE6" w:rsidRDefault="00273DE6" w:rsidP="00273DE6">
      <w:pPr>
        <w:jc w:val="center"/>
        <w:rPr>
          <w:rStyle w:val="BodyTextI1"/>
          <w:b/>
          <w:bCs/>
          <w:sz w:val="28"/>
          <w:szCs w:val="28"/>
        </w:rPr>
      </w:pPr>
    </w:p>
    <w:p w:rsidR="00621C3D" w:rsidRDefault="00621C3D" w:rsidP="00273DE6">
      <w:pPr>
        <w:ind w:left="720"/>
        <w:rPr>
          <w:rStyle w:val="BodyTextI1"/>
        </w:rPr>
      </w:pPr>
    </w:p>
    <w:p w:rsidR="00273DE6" w:rsidRDefault="0014483E" w:rsidP="00273DE6">
      <w:pPr>
        <w:ind w:left="720"/>
        <w:rPr>
          <w:rStyle w:val="BodyTextI1"/>
        </w:rPr>
      </w:pPr>
      <w:r>
        <w:rPr>
          <w:rStyle w:val="BodyTextI1"/>
        </w:rPr>
        <w:t>We have read the Ogden</w:t>
      </w:r>
      <w:r w:rsidR="00273DE6">
        <w:rPr>
          <w:rStyle w:val="BodyTextI1"/>
        </w:rPr>
        <w:t xml:space="preserve"> School District </w:t>
      </w:r>
      <w:r w:rsidR="002131FD">
        <w:rPr>
          <w:rStyle w:val="BodyTextI1"/>
        </w:rPr>
        <w:t>Request for Proposal</w:t>
      </w:r>
      <w:r w:rsidR="00273DE6">
        <w:rPr>
          <w:rStyle w:val="BodyTextI1"/>
        </w:rPr>
        <w:t xml:space="preserve"> and fully understand its intent.  We certify that we have adequate personnel and resources to fulfill the proposal requirements.  We further understand that our ability to meet the criteria and provide the required services</w:t>
      </w:r>
      <w:r w:rsidR="00053E4D">
        <w:rPr>
          <w:rStyle w:val="BodyTextI1"/>
        </w:rPr>
        <w:t>/product</w:t>
      </w:r>
      <w:r w:rsidR="00273DE6">
        <w:rPr>
          <w:rStyle w:val="BodyTextI1"/>
        </w:rPr>
        <w:t xml:space="preserve"> shall be judged solely </w:t>
      </w:r>
      <w:r>
        <w:rPr>
          <w:rStyle w:val="BodyTextI1"/>
        </w:rPr>
        <w:t>by the Ogden</w:t>
      </w:r>
      <w:r w:rsidR="00273DE6">
        <w:rPr>
          <w:rStyle w:val="BodyTextI1"/>
        </w:rPr>
        <w:t xml:space="preserve"> School District.</w:t>
      </w:r>
    </w:p>
    <w:p w:rsidR="00273DE6" w:rsidRDefault="00273DE6" w:rsidP="00273DE6">
      <w:pPr>
        <w:tabs>
          <w:tab w:val="left" w:pos="-360"/>
        </w:tabs>
        <w:ind w:left="720"/>
        <w:rPr>
          <w:rStyle w:val="BodyTextI1"/>
        </w:rPr>
      </w:pPr>
    </w:p>
    <w:p w:rsidR="00273DE6" w:rsidRDefault="00273DE6" w:rsidP="00273DE6">
      <w:pPr>
        <w:tabs>
          <w:tab w:val="left" w:pos="-360"/>
        </w:tabs>
        <w:ind w:left="720"/>
        <w:rPr>
          <w:rStyle w:val="BodyTextI1"/>
        </w:rPr>
      </w:pPr>
      <w:r>
        <w:rPr>
          <w:rStyle w:val="BodyTextI1"/>
        </w:rPr>
        <w:t xml:space="preserve">We further certify that, since the receipt of this </w:t>
      </w:r>
      <w:r w:rsidR="000F30F3">
        <w:rPr>
          <w:rStyle w:val="BodyTextI1"/>
        </w:rPr>
        <w:t>RFP</w:t>
      </w:r>
      <w:r>
        <w:rPr>
          <w:rStyle w:val="BodyTextI1"/>
        </w:rPr>
        <w:t>, no contact, discussion, or negotiation</w:t>
      </w:r>
      <w:r w:rsidR="00540389">
        <w:rPr>
          <w:rStyle w:val="BodyTextI1"/>
        </w:rPr>
        <w:t>s</w:t>
      </w:r>
      <w:r>
        <w:rPr>
          <w:rStyle w:val="BodyTextI1"/>
        </w:rPr>
        <w:t xml:space="preserve"> have been made nor will</w:t>
      </w:r>
      <w:r w:rsidR="004B7ACF">
        <w:rPr>
          <w:rStyle w:val="BodyTextI1"/>
        </w:rPr>
        <w:t xml:space="preserve"> be made regarding this request</w:t>
      </w:r>
      <w:r w:rsidR="0014483E">
        <w:rPr>
          <w:rStyle w:val="BodyTextI1"/>
        </w:rPr>
        <w:t xml:space="preserve"> with any Ogden</w:t>
      </w:r>
      <w:r>
        <w:rPr>
          <w:rStyle w:val="BodyTextI1"/>
        </w:rPr>
        <w:t xml:space="preserve"> School District employee or board member other than the listed contact people in the </w:t>
      </w:r>
      <w:r w:rsidR="000F30F3">
        <w:rPr>
          <w:rStyle w:val="BodyTextI1"/>
        </w:rPr>
        <w:t>RFP</w:t>
      </w:r>
      <w:r>
        <w:rPr>
          <w:rStyle w:val="BodyTextI1"/>
        </w:rPr>
        <w:t>.  We understand that any such contact could disqualify this proposal.</w:t>
      </w:r>
    </w:p>
    <w:p w:rsidR="00273DE6" w:rsidRDefault="00273DE6" w:rsidP="00273DE6">
      <w:pPr>
        <w:tabs>
          <w:tab w:val="left" w:pos="-360"/>
        </w:tabs>
        <w:rPr>
          <w:rStyle w:val="BodyTextI1"/>
        </w:rPr>
      </w:pPr>
    </w:p>
    <w:p w:rsidR="00273DE6" w:rsidRDefault="00273DE6" w:rsidP="00273DE6">
      <w:pPr>
        <w:tabs>
          <w:tab w:val="left" w:pos="-360"/>
        </w:tabs>
        <w:ind w:left="720"/>
        <w:rPr>
          <w:rStyle w:val="BodyTextI1"/>
        </w:rPr>
      </w:pPr>
      <w:r>
        <w:rPr>
          <w:rStyle w:val="BodyTextI1"/>
        </w:rPr>
        <w:t xml:space="preserve">We further certify that we are properly licensed to conduct business within the scope of this </w:t>
      </w:r>
      <w:r w:rsidR="000F30F3">
        <w:rPr>
          <w:rStyle w:val="BodyTextI1"/>
        </w:rPr>
        <w:t>RFP</w:t>
      </w:r>
      <w:r>
        <w:rPr>
          <w:rStyle w:val="BodyTextI1"/>
        </w:rPr>
        <w:t xml:space="preserve">, in the State of </w:t>
      </w:r>
      <w:smartTag w:uri="urn:schemas-microsoft-com:office:smarttags" w:element="place">
        <w:smartTag w:uri="urn:schemas-microsoft-com:office:smarttags" w:element="State">
          <w:r>
            <w:rPr>
              <w:rStyle w:val="BodyTextI1"/>
            </w:rPr>
            <w:t>Utah</w:t>
          </w:r>
        </w:smartTag>
      </w:smartTag>
      <w:r>
        <w:rPr>
          <w:rStyle w:val="BodyTextI1"/>
        </w:rPr>
        <w:t>.</w:t>
      </w:r>
    </w:p>
    <w:p w:rsidR="00273DE6" w:rsidRDefault="00273DE6" w:rsidP="00273DE6">
      <w:pPr>
        <w:tabs>
          <w:tab w:val="left" w:pos="-360"/>
        </w:tabs>
        <w:rPr>
          <w:rStyle w:val="BodyTextI1"/>
        </w:rPr>
      </w:pPr>
    </w:p>
    <w:p w:rsidR="00273DE6" w:rsidRDefault="00273DE6" w:rsidP="00273DE6">
      <w:pPr>
        <w:tabs>
          <w:tab w:val="left" w:pos="-360"/>
        </w:tabs>
        <w:ind w:left="720"/>
        <w:rPr>
          <w:rStyle w:val="BodyTextI1"/>
        </w:rPr>
      </w:pPr>
      <w:r>
        <w:rPr>
          <w:rStyle w:val="BodyTextI1"/>
        </w:rPr>
        <w:t xml:space="preserve">We certify that all schedules and addenda contained herein shall be considered part of the entire </w:t>
      </w:r>
      <w:r w:rsidR="000F30F3">
        <w:rPr>
          <w:rStyle w:val="BodyTextI1"/>
        </w:rPr>
        <w:t>RFP</w:t>
      </w:r>
      <w:r>
        <w:rPr>
          <w:rStyle w:val="BodyTextI1"/>
        </w:rPr>
        <w:t xml:space="preserve"> response and that the complete document submitted shall be considered a legally binding document.</w:t>
      </w:r>
    </w:p>
    <w:p w:rsidR="003811AE" w:rsidRDefault="003811AE" w:rsidP="00273DE6">
      <w:pPr>
        <w:tabs>
          <w:tab w:val="left" w:pos="-360"/>
        </w:tabs>
        <w:ind w:left="720"/>
        <w:rPr>
          <w:rStyle w:val="BodyTextI1"/>
        </w:rPr>
      </w:pPr>
    </w:p>
    <w:p w:rsidR="006B1E38" w:rsidRDefault="006B1E38" w:rsidP="00273DE6">
      <w:pPr>
        <w:tabs>
          <w:tab w:val="left" w:pos="-360"/>
        </w:tabs>
        <w:ind w:left="720"/>
        <w:rPr>
          <w:rStyle w:val="BodyTextI1"/>
        </w:rPr>
      </w:pPr>
    </w:p>
    <w:p w:rsidR="006B1E38" w:rsidRDefault="006B1E38" w:rsidP="00273DE6">
      <w:pPr>
        <w:tabs>
          <w:tab w:val="left" w:pos="-360"/>
        </w:tabs>
        <w:ind w:left="720"/>
        <w:rPr>
          <w:rStyle w:val="BodyTextI1"/>
        </w:rPr>
      </w:pPr>
    </w:p>
    <w:p w:rsidR="003811AE" w:rsidRDefault="001903E4" w:rsidP="00273DE6">
      <w:pPr>
        <w:tabs>
          <w:tab w:val="left" w:pos="-360"/>
        </w:tabs>
        <w:ind w:left="720"/>
        <w:rPr>
          <w:rStyle w:val="BodyTextI1"/>
        </w:rPr>
      </w:pPr>
      <w:r>
        <w:rPr>
          <w:rStyle w:val="BodyTextI1"/>
        </w:rPr>
        <w:t xml:space="preserve">Submitted by: </w:t>
      </w:r>
      <w:r>
        <w:rPr>
          <w:rStyle w:val="BodyTextI1"/>
        </w:rPr>
        <w:tab/>
      </w:r>
      <w:r>
        <w:rPr>
          <w:rStyle w:val="BodyTextI1"/>
        </w:rPr>
        <w:tab/>
        <w:t>_____________________________</w:t>
      </w:r>
    </w:p>
    <w:p w:rsidR="001903E4" w:rsidRDefault="001903E4" w:rsidP="00273DE6">
      <w:pPr>
        <w:tabs>
          <w:tab w:val="left" w:pos="-360"/>
        </w:tabs>
        <w:ind w:left="720"/>
        <w:rPr>
          <w:rStyle w:val="BodyTextI1"/>
        </w:rPr>
      </w:pPr>
    </w:p>
    <w:p w:rsidR="001903E4" w:rsidRDefault="001903E4" w:rsidP="00273DE6">
      <w:pPr>
        <w:tabs>
          <w:tab w:val="left" w:pos="-360"/>
        </w:tabs>
        <w:ind w:left="720"/>
        <w:rPr>
          <w:rStyle w:val="BodyTextI1"/>
        </w:rPr>
      </w:pPr>
      <w:r>
        <w:rPr>
          <w:rStyle w:val="BodyTextI1"/>
        </w:rPr>
        <w:t>Firm Name:</w:t>
      </w:r>
      <w:r>
        <w:rPr>
          <w:rStyle w:val="BodyTextI1"/>
        </w:rPr>
        <w:tab/>
      </w:r>
      <w:r>
        <w:rPr>
          <w:rStyle w:val="BodyTextI1"/>
        </w:rPr>
        <w:tab/>
      </w:r>
      <w:r>
        <w:rPr>
          <w:rStyle w:val="BodyTextI1"/>
        </w:rPr>
        <w:tab/>
        <w:t>_____________________________</w:t>
      </w:r>
    </w:p>
    <w:p w:rsidR="001903E4" w:rsidRDefault="001903E4" w:rsidP="00273DE6">
      <w:pPr>
        <w:tabs>
          <w:tab w:val="left" w:pos="-360"/>
        </w:tabs>
        <w:ind w:left="720"/>
        <w:rPr>
          <w:rStyle w:val="BodyTextI1"/>
        </w:rPr>
      </w:pPr>
    </w:p>
    <w:p w:rsidR="001903E4" w:rsidRDefault="001903E4" w:rsidP="00273DE6">
      <w:pPr>
        <w:tabs>
          <w:tab w:val="left" w:pos="-360"/>
        </w:tabs>
        <w:ind w:left="720"/>
        <w:rPr>
          <w:rStyle w:val="BodyTextI1"/>
        </w:rPr>
      </w:pPr>
      <w:r>
        <w:rPr>
          <w:rStyle w:val="BodyTextI1"/>
        </w:rPr>
        <w:t xml:space="preserve">Authorized Signature: </w:t>
      </w:r>
      <w:r>
        <w:rPr>
          <w:rStyle w:val="BodyTextI1"/>
        </w:rPr>
        <w:tab/>
        <w:t>_____________________________</w:t>
      </w:r>
    </w:p>
    <w:p w:rsidR="001903E4" w:rsidRDefault="001903E4" w:rsidP="00273DE6">
      <w:pPr>
        <w:tabs>
          <w:tab w:val="left" w:pos="-360"/>
        </w:tabs>
        <w:ind w:left="720"/>
        <w:rPr>
          <w:rStyle w:val="BodyTextI1"/>
        </w:rPr>
      </w:pPr>
    </w:p>
    <w:p w:rsidR="001903E4" w:rsidRDefault="001903E4" w:rsidP="00273DE6">
      <w:pPr>
        <w:tabs>
          <w:tab w:val="left" w:pos="-360"/>
        </w:tabs>
        <w:ind w:left="720"/>
        <w:rPr>
          <w:rStyle w:val="BodyTextI1"/>
        </w:rPr>
      </w:pPr>
      <w:r>
        <w:rPr>
          <w:rStyle w:val="BodyTextI1"/>
        </w:rPr>
        <w:t>Name and Title:</w:t>
      </w:r>
      <w:r>
        <w:rPr>
          <w:rStyle w:val="BodyTextI1"/>
        </w:rPr>
        <w:tab/>
      </w:r>
      <w:r>
        <w:rPr>
          <w:rStyle w:val="BodyTextI1"/>
        </w:rPr>
        <w:tab/>
        <w:t>_____________________________</w:t>
      </w:r>
    </w:p>
    <w:p w:rsidR="001903E4" w:rsidRDefault="001903E4" w:rsidP="00273DE6">
      <w:pPr>
        <w:tabs>
          <w:tab w:val="left" w:pos="-360"/>
        </w:tabs>
        <w:ind w:left="720"/>
        <w:rPr>
          <w:rStyle w:val="BodyTextI1"/>
        </w:rPr>
      </w:pPr>
    </w:p>
    <w:p w:rsidR="001903E4" w:rsidRDefault="001903E4" w:rsidP="00273DE6">
      <w:pPr>
        <w:tabs>
          <w:tab w:val="left" w:pos="-360"/>
        </w:tabs>
        <w:ind w:left="720"/>
        <w:rPr>
          <w:rStyle w:val="BodyTextI1"/>
        </w:rPr>
      </w:pPr>
      <w:r>
        <w:rPr>
          <w:rStyle w:val="BodyTextI1"/>
        </w:rPr>
        <w:t>Telephone #:</w:t>
      </w:r>
      <w:r>
        <w:rPr>
          <w:rStyle w:val="BodyTextI1"/>
        </w:rPr>
        <w:tab/>
      </w:r>
      <w:r>
        <w:rPr>
          <w:rStyle w:val="BodyTextI1"/>
        </w:rPr>
        <w:tab/>
      </w:r>
      <w:r>
        <w:rPr>
          <w:rStyle w:val="BodyTextI1"/>
        </w:rPr>
        <w:tab/>
        <w:t>_____________________________</w:t>
      </w:r>
    </w:p>
    <w:p w:rsidR="001903E4" w:rsidRDefault="001903E4" w:rsidP="00273DE6">
      <w:pPr>
        <w:tabs>
          <w:tab w:val="left" w:pos="-360"/>
        </w:tabs>
        <w:ind w:left="720"/>
        <w:rPr>
          <w:rStyle w:val="BodyTextI1"/>
        </w:rPr>
      </w:pPr>
    </w:p>
    <w:p w:rsidR="003F2EFD" w:rsidRDefault="001903E4" w:rsidP="003F2EFD">
      <w:pPr>
        <w:tabs>
          <w:tab w:val="left" w:pos="-360"/>
        </w:tabs>
        <w:ind w:left="720"/>
        <w:rPr>
          <w:rStyle w:val="BodyTextI1"/>
        </w:rPr>
      </w:pPr>
      <w:r>
        <w:rPr>
          <w:rStyle w:val="BodyTextI1"/>
        </w:rPr>
        <w:t>Date:</w:t>
      </w:r>
      <w:r>
        <w:rPr>
          <w:rStyle w:val="BodyTextI1"/>
        </w:rPr>
        <w:tab/>
      </w:r>
      <w:r>
        <w:rPr>
          <w:rStyle w:val="BodyTextI1"/>
        </w:rPr>
        <w:tab/>
      </w:r>
      <w:r>
        <w:rPr>
          <w:rStyle w:val="BodyTextI1"/>
        </w:rPr>
        <w:tab/>
      </w:r>
      <w:r>
        <w:rPr>
          <w:rStyle w:val="BodyTextI1"/>
        </w:rPr>
        <w:tab/>
        <w:t>_____________________________</w:t>
      </w:r>
    </w:p>
    <w:p w:rsidR="003F2EFD" w:rsidRDefault="003F2EF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Style w:val="BodyTextI1"/>
        </w:rPr>
      </w:pPr>
      <w:r>
        <w:rPr>
          <w:rStyle w:val="BodyTextI1"/>
        </w:rPr>
        <w:br w:type="page"/>
      </w:r>
    </w:p>
    <w:p w:rsidR="00621C3D" w:rsidRDefault="007F3986" w:rsidP="003F2EFD">
      <w:pPr>
        <w:tabs>
          <w:tab w:val="left" w:pos="-360"/>
        </w:tabs>
        <w:rPr>
          <w:b/>
        </w:rPr>
      </w:pPr>
      <w:r w:rsidRPr="00AA629E">
        <w:rPr>
          <w:b/>
        </w:rPr>
        <w:lastRenderedPageBreak/>
        <w:t xml:space="preserve">Attachment </w:t>
      </w:r>
      <w:r w:rsidR="003F2EFD" w:rsidRPr="00AA629E">
        <w:rPr>
          <w:b/>
        </w:rPr>
        <w:t>B</w:t>
      </w:r>
      <w:r w:rsidRPr="00AA629E">
        <w:rPr>
          <w:b/>
        </w:rPr>
        <w:t>:</w:t>
      </w:r>
      <w:r w:rsidR="00205C2B" w:rsidRPr="00AA629E">
        <w:rPr>
          <w:b/>
        </w:rPr>
        <w:t xml:space="preserve"> </w:t>
      </w:r>
    </w:p>
    <w:p w:rsidR="00621C3D" w:rsidRDefault="003A20C0" w:rsidP="00621C3D">
      <w:pPr>
        <w:tabs>
          <w:tab w:val="left" w:pos="-360"/>
        </w:tabs>
        <w:jc w:val="center"/>
        <w:rPr>
          <w:b/>
          <w:sz w:val="28"/>
          <w:szCs w:val="28"/>
          <w:u w:val="single"/>
        </w:rPr>
      </w:pPr>
      <w:r w:rsidRPr="00621C3D">
        <w:rPr>
          <w:b/>
          <w:sz w:val="28"/>
          <w:szCs w:val="28"/>
          <w:u w:val="single"/>
        </w:rPr>
        <w:t>REFERENCES</w:t>
      </w:r>
    </w:p>
    <w:p w:rsidR="00621C3D" w:rsidRPr="00621C3D" w:rsidRDefault="00621C3D" w:rsidP="00621C3D">
      <w:pPr>
        <w:tabs>
          <w:tab w:val="left" w:pos="-360"/>
        </w:tabs>
        <w:jc w:val="center"/>
        <w:rPr>
          <w:b/>
          <w:sz w:val="28"/>
          <w:szCs w:val="28"/>
          <w:u w:val="single"/>
        </w:rPr>
      </w:pPr>
    </w:p>
    <w:p w:rsidR="003A20C0" w:rsidRPr="00B97129" w:rsidRDefault="003A20C0" w:rsidP="003A20C0">
      <w:pPr>
        <w:tabs>
          <w:tab w:val="clear" w:pos="8640"/>
        </w:tabs>
        <w:ind w:left="720" w:hanging="720"/>
        <w:jc w:val="center"/>
        <w:rPr>
          <w:sz w:val="16"/>
          <w:szCs w:val="16"/>
        </w:rPr>
      </w:pPr>
    </w:p>
    <w:p w:rsidR="003A20C0" w:rsidRDefault="003A20C0" w:rsidP="003A20C0">
      <w:pPr>
        <w:tabs>
          <w:tab w:val="clear" w:pos="720"/>
          <w:tab w:val="clear" w:pos="8640"/>
        </w:tabs>
        <w:jc w:val="left"/>
      </w:pPr>
      <w:r>
        <w:t>Provide</w:t>
      </w:r>
      <w:r w:rsidR="0006132C">
        <w:t xml:space="preserve"> a list of three (3) school districts</w:t>
      </w:r>
      <w:r w:rsidR="000F1E23">
        <w:t>,</w:t>
      </w:r>
      <w:r w:rsidR="00AA629E">
        <w:t xml:space="preserve"> preferably</w:t>
      </w:r>
      <w:r>
        <w:t xml:space="preserve"> in Utah or </w:t>
      </w:r>
      <w:r w:rsidR="0009659D">
        <w:t>western</w:t>
      </w:r>
      <w:r>
        <w:t xml:space="preserve"> states</w:t>
      </w:r>
      <w:r w:rsidR="000F1E23">
        <w:t>,</w:t>
      </w:r>
      <w:r>
        <w:t xml:space="preserve"> who have a minimum of two years</w:t>
      </w:r>
      <w:r w:rsidR="004661F9">
        <w:t xml:space="preserve"> of</w:t>
      </w:r>
      <w:r>
        <w:t xml:space="preserve"> experience with your product</w:t>
      </w:r>
      <w:r w:rsidR="004661F9">
        <w:t>(s)</w:t>
      </w:r>
      <w:r>
        <w:t xml:space="preserve"> per the information listed below.</w:t>
      </w:r>
    </w:p>
    <w:p w:rsidR="00621C3D" w:rsidRDefault="00621C3D" w:rsidP="003A20C0">
      <w:pPr>
        <w:tabs>
          <w:tab w:val="clear" w:pos="720"/>
          <w:tab w:val="clear" w:pos="8640"/>
        </w:tabs>
        <w:jc w:val="left"/>
      </w:pPr>
    </w:p>
    <w:p w:rsidR="003A20C0" w:rsidRPr="00B97129" w:rsidRDefault="003A20C0" w:rsidP="003A20C0">
      <w:pPr>
        <w:tabs>
          <w:tab w:val="clear" w:pos="720"/>
          <w:tab w:val="clear" w:pos="8640"/>
        </w:tabs>
        <w:jc w:val="left"/>
        <w:rPr>
          <w:sz w:val="16"/>
          <w:szCs w:val="16"/>
        </w:rPr>
      </w:pPr>
    </w:p>
    <w:p w:rsidR="003A20C0" w:rsidRDefault="003A20C0" w:rsidP="003A20C0">
      <w:pPr>
        <w:tabs>
          <w:tab w:val="clear" w:pos="1440"/>
          <w:tab w:val="clear" w:pos="8640"/>
        </w:tabs>
        <w:jc w:val="left"/>
      </w:pPr>
      <w:r>
        <w:t>1.</w:t>
      </w:r>
      <w:r>
        <w:tab/>
        <w:t xml:space="preserve">Name of </w:t>
      </w:r>
      <w:r w:rsidR="00205C2B">
        <w:t>School</w:t>
      </w:r>
      <w:r w:rsidR="0006132C">
        <w:t xml:space="preserve"> District</w:t>
      </w:r>
      <w:r w:rsidR="00B97129">
        <w:t>:</w:t>
      </w:r>
    </w:p>
    <w:p w:rsidR="003A20C0" w:rsidRDefault="003A20C0" w:rsidP="003A20C0">
      <w:pPr>
        <w:tabs>
          <w:tab w:val="clear" w:pos="1440"/>
          <w:tab w:val="clear" w:pos="8640"/>
        </w:tabs>
        <w:jc w:val="left"/>
      </w:pPr>
    </w:p>
    <w:p w:rsidR="003A20C0" w:rsidRDefault="00B97129" w:rsidP="003A20C0">
      <w:pPr>
        <w:tabs>
          <w:tab w:val="clear" w:pos="1440"/>
          <w:tab w:val="clear" w:pos="8640"/>
        </w:tabs>
        <w:jc w:val="left"/>
      </w:pPr>
      <w:r>
        <w:tab/>
        <w:t>Address Location:</w:t>
      </w:r>
    </w:p>
    <w:p w:rsidR="00B97129" w:rsidRDefault="00B97129" w:rsidP="003A20C0">
      <w:pPr>
        <w:tabs>
          <w:tab w:val="clear" w:pos="1440"/>
          <w:tab w:val="clear" w:pos="8640"/>
        </w:tabs>
        <w:jc w:val="left"/>
      </w:pPr>
    </w:p>
    <w:p w:rsidR="00B97129" w:rsidRDefault="00B97129" w:rsidP="003A20C0">
      <w:pPr>
        <w:tabs>
          <w:tab w:val="clear" w:pos="1440"/>
          <w:tab w:val="clear" w:pos="8640"/>
        </w:tabs>
        <w:jc w:val="left"/>
      </w:pPr>
      <w:r>
        <w:tab/>
        <w:t>Contact Person/Title:</w:t>
      </w:r>
      <w:r w:rsidR="00143C65">
        <w:tab/>
      </w:r>
      <w:r w:rsidR="00143C65">
        <w:tab/>
      </w:r>
      <w:r w:rsidR="00143C65">
        <w:tab/>
      </w:r>
      <w:r w:rsidR="00143C65">
        <w:tab/>
      </w:r>
      <w:r w:rsidR="00143C65">
        <w:tab/>
      </w:r>
      <w:r>
        <w:t>Phone # of Contact:</w:t>
      </w:r>
    </w:p>
    <w:p w:rsidR="00B97129" w:rsidRDefault="00B97129" w:rsidP="003A20C0">
      <w:pPr>
        <w:tabs>
          <w:tab w:val="clear" w:pos="1440"/>
          <w:tab w:val="clear" w:pos="8640"/>
        </w:tabs>
        <w:jc w:val="left"/>
      </w:pPr>
    </w:p>
    <w:p w:rsidR="00205C2B" w:rsidRDefault="00205C2B" w:rsidP="003A20C0">
      <w:pPr>
        <w:tabs>
          <w:tab w:val="clear" w:pos="1440"/>
          <w:tab w:val="clear" w:pos="8640"/>
        </w:tabs>
        <w:jc w:val="left"/>
      </w:pPr>
      <w:r>
        <w:tab/>
        <w:t>E-mail Address of Contact:</w:t>
      </w:r>
    </w:p>
    <w:p w:rsidR="00205C2B" w:rsidRDefault="00205C2B" w:rsidP="003A20C0">
      <w:pPr>
        <w:tabs>
          <w:tab w:val="clear" w:pos="1440"/>
          <w:tab w:val="clear" w:pos="8640"/>
        </w:tabs>
        <w:jc w:val="left"/>
      </w:pPr>
    </w:p>
    <w:p w:rsidR="00B97129" w:rsidRDefault="00B97129" w:rsidP="003A20C0">
      <w:pPr>
        <w:tabs>
          <w:tab w:val="clear" w:pos="1440"/>
          <w:tab w:val="clear" w:pos="8640"/>
        </w:tabs>
        <w:jc w:val="left"/>
      </w:pPr>
      <w:r>
        <w:tab/>
        <w:t>Number of Students:</w:t>
      </w:r>
    </w:p>
    <w:p w:rsidR="00B97129" w:rsidRDefault="00B97129" w:rsidP="003A20C0">
      <w:pPr>
        <w:tabs>
          <w:tab w:val="clear" w:pos="1440"/>
          <w:tab w:val="clear" w:pos="8640"/>
        </w:tabs>
        <w:jc w:val="left"/>
      </w:pPr>
    </w:p>
    <w:p w:rsidR="00B97129" w:rsidRDefault="00B97129" w:rsidP="003A20C0">
      <w:pPr>
        <w:tabs>
          <w:tab w:val="clear" w:pos="1440"/>
          <w:tab w:val="clear" w:pos="8640"/>
        </w:tabs>
        <w:jc w:val="left"/>
      </w:pPr>
      <w:r>
        <w:tab/>
        <w:t>Product(s) Provided:</w:t>
      </w:r>
    </w:p>
    <w:p w:rsidR="00B97129" w:rsidRPr="00B97129" w:rsidRDefault="00B97129" w:rsidP="00B97129">
      <w:pPr>
        <w:pBdr>
          <w:bottom w:val="single" w:sz="4" w:space="1" w:color="auto"/>
        </w:pBdr>
        <w:tabs>
          <w:tab w:val="clear" w:pos="1440"/>
          <w:tab w:val="clear" w:pos="8640"/>
        </w:tabs>
        <w:jc w:val="left"/>
      </w:pPr>
    </w:p>
    <w:p w:rsidR="00B97129" w:rsidRPr="00B97129" w:rsidRDefault="00B97129" w:rsidP="00B97129">
      <w:pPr>
        <w:tabs>
          <w:tab w:val="clear" w:pos="1440"/>
          <w:tab w:val="clear" w:pos="8640"/>
        </w:tabs>
        <w:jc w:val="left"/>
        <w:rPr>
          <w:sz w:val="16"/>
          <w:szCs w:val="16"/>
        </w:rPr>
      </w:pPr>
    </w:p>
    <w:p w:rsidR="00621C3D" w:rsidRDefault="00621C3D" w:rsidP="00B97129">
      <w:pPr>
        <w:tabs>
          <w:tab w:val="clear" w:pos="1440"/>
          <w:tab w:val="clear" w:pos="8640"/>
        </w:tabs>
        <w:jc w:val="left"/>
      </w:pPr>
    </w:p>
    <w:p w:rsidR="00B97129" w:rsidRDefault="00B97129" w:rsidP="00B97129">
      <w:pPr>
        <w:tabs>
          <w:tab w:val="clear" w:pos="1440"/>
          <w:tab w:val="clear" w:pos="8640"/>
        </w:tabs>
        <w:jc w:val="left"/>
      </w:pPr>
      <w:r>
        <w:t>2.</w:t>
      </w:r>
      <w:r>
        <w:tab/>
        <w:t>Name of</w:t>
      </w:r>
      <w:r w:rsidR="00205C2B">
        <w:t xml:space="preserve"> School</w:t>
      </w:r>
      <w:r w:rsidR="0006132C">
        <w:t xml:space="preserve"> District</w:t>
      </w:r>
      <w:r>
        <w:t>:</w:t>
      </w:r>
    </w:p>
    <w:p w:rsidR="00B97129" w:rsidRDefault="00B97129" w:rsidP="00B97129">
      <w:pPr>
        <w:tabs>
          <w:tab w:val="clear" w:pos="1440"/>
          <w:tab w:val="clear" w:pos="8640"/>
        </w:tabs>
        <w:jc w:val="left"/>
      </w:pPr>
    </w:p>
    <w:p w:rsidR="00B97129" w:rsidRDefault="00B97129" w:rsidP="00B97129">
      <w:pPr>
        <w:tabs>
          <w:tab w:val="clear" w:pos="1440"/>
          <w:tab w:val="clear" w:pos="8640"/>
        </w:tabs>
        <w:jc w:val="left"/>
      </w:pPr>
      <w:r>
        <w:tab/>
        <w:t>Address Location:</w:t>
      </w:r>
    </w:p>
    <w:p w:rsidR="00B97129" w:rsidRDefault="00B97129" w:rsidP="00B97129">
      <w:pPr>
        <w:tabs>
          <w:tab w:val="clear" w:pos="1440"/>
          <w:tab w:val="clear" w:pos="8640"/>
        </w:tabs>
        <w:jc w:val="left"/>
      </w:pPr>
    </w:p>
    <w:p w:rsidR="00B97129" w:rsidRDefault="00B97129" w:rsidP="00B97129">
      <w:pPr>
        <w:tabs>
          <w:tab w:val="clear" w:pos="1440"/>
          <w:tab w:val="clear" w:pos="8640"/>
        </w:tabs>
        <w:jc w:val="left"/>
      </w:pPr>
      <w:r>
        <w:tab/>
        <w:t>Contact Person/Title:</w:t>
      </w:r>
      <w:r w:rsidR="00143C65">
        <w:tab/>
      </w:r>
      <w:r w:rsidR="00143C65">
        <w:tab/>
      </w:r>
      <w:r w:rsidR="00143C65">
        <w:tab/>
      </w:r>
      <w:r w:rsidR="00143C65">
        <w:tab/>
      </w:r>
      <w:r w:rsidR="00143C65">
        <w:tab/>
      </w:r>
      <w:r>
        <w:t>Phone # of Contact:</w:t>
      </w:r>
    </w:p>
    <w:p w:rsidR="00B97129" w:rsidRDefault="00B97129" w:rsidP="00B97129">
      <w:pPr>
        <w:tabs>
          <w:tab w:val="clear" w:pos="1440"/>
          <w:tab w:val="clear" w:pos="8640"/>
        </w:tabs>
        <w:jc w:val="left"/>
      </w:pPr>
    </w:p>
    <w:p w:rsidR="00205C2B" w:rsidRDefault="00205C2B" w:rsidP="00B97129">
      <w:pPr>
        <w:tabs>
          <w:tab w:val="clear" w:pos="1440"/>
          <w:tab w:val="clear" w:pos="8640"/>
        </w:tabs>
        <w:jc w:val="left"/>
      </w:pPr>
      <w:r>
        <w:tab/>
        <w:t>E-mail Address of Contact:</w:t>
      </w:r>
    </w:p>
    <w:p w:rsidR="00205C2B" w:rsidRDefault="00205C2B" w:rsidP="00B97129">
      <w:pPr>
        <w:tabs>
          <w:tab w:val="clear" w:pos="1440"/>
          <w:tab w:val="clear" w:pos="8640"/>
        </w:tabs>
        <w:jc w:val="left"/>
      </w:pPr>
    </w:p>
    <w:p w:rsidR="00B97129" w:rsidRDefault="00B97129" w:rsidP="00B97129">
      <w:pPr>
        <w:tabs>
          <w:tab w:val="clear" w:pos="1440"/>
          <w:tab w:val="clear" w:pos="8640"/>
        </w:tabs>
        <w:jc w:val="left"/>
      </w:pPr>
      <w:r>
        <w:tab/>
        <w:t>Number of Students:</w:t>
      </w:r>
    </w:p>
    <w:p w:rsidR="00B97129" w:rsidRDefault="00B97129" w:rsidP="00B97129">
      <w:pPr>
        <w:tabs>
          <w:tab w:val="clear" w:pos="1440"/>
          <w:tab w:val="clear" w:pos="8640"/>
        </w:tabs>
        <w:jc w:val="left"/>
      </w:pPr>
    </w:p>
    <w:p w:rsidR="00B97129" w:rsidRDefault="00B97129" w:rsidP="00B97129">
      <w:pPr>
        <w:tabs>
          <w:tab w:val="clear" w:pos="1440"/>
          <w:tab w:val="clear" w:pos="8640"/>
        </w:tabs>
        <w:jc w:val="left"/>
      </w:pPr>
      <w:r>
        <w:tab/>
        <w:t>Product(s) Provided:</w:t>
      </w:r>
    </w:p>
    <w:p w:rsidR="00B97129" w:rsidRDefault="00B97129" w:rsidP="00A14E77">
      <w:pPr>
        <w:pBdr>
          <w:bottom w:val="single" w:sz="4" w:space="1" w:color="auto"/>
        </w:pBdr>
        <w:tabs>
          <w:tab w:val="clear" w:pos="1440"/>
          <w:tab w:val="clear" w:pos="8640"/>
        </w:tabs>
        <w:jc w:val="left"/>
      </w:pPr>
    </w:p>
    <w:p w:rsidR="00B97129" w:rsidRPr="00B97129" w:rsidRDefault="00B97129" w:rsidP="00B97129">
      <w:pPr>
        <w:tabs>
          <w:tab w:val="clear" w:pos="1440"/>
          <w:tab w:val="clear" w:pos="8640"/>
        </w:tabs>
        <w:jc w:val="left"/>
        <w:rPr>
          <w:sz w:val="16"/>
          <w:szCs w:val="16"/>
        </w:rPr>
      </w:pPr>
    </w:p>
    <w:p w:rsidR="00621C3D" w:rsidRDefault="00621C3D" w:rsidP="00B97129">
      <w:pPr>
        <w:tabs>
          <w:tab w:val="clear" w:pos="1440"/>
          <w:tab w:val="clear" w:pos="8640"/>
        </w:tabs>
        <w:jc w:val="left"/>
      </w:pPr>
    </w:p>
    <w:p w:rsidR="00B97129" w:rsidRDefault="00B97129" w:rsidP="00B97129">
      <w:pPr>
        <w:tabs>
          <w:tab w:val="clear" w:pos="1440"/>
          <w:tab w:val="clear" w:pos="8640"/>
        </w:tabs>
        <w:jc w:val="left"/>
      </w:pPr>
      <w:r>
        <w:t>3.</w:t>
      </w:r>
      <w:r>
        <w:tab/>
        <w:t xml:space="preserve">Name of </w:t>
      </w:r>
      <w:r w:rsidR="00205C2B">
        <w:t>School</w:t>
      </w:r>
      <w:r w:rsidR="0006132C">
        <w:t xml:space="preserve"> District</w:t>
      </w:r>
      <w:r>
        <w:t>:</w:t>
      </w:r>
    </w:p>
    <w:p w:rsidR="00B97129" w:rsidRDefault="00B97129" w:rsidP="00B97129">
      <w:pPr>
        <w:tabs>
          <w:tab w:val="clear" w:pos="1440"/>
          <w:tab w:val="clear" w:pos="8640"/>
        </w:tabs>
        <w:jc w:val="left"/>
      </w:pPr>
    </w:p>
    <w:p w:rsidR="00B97129" w:rsidRDefault="00B97129" w:rsidP="00B97129">
      <w:pPr>
        <w:tabs>
          <w:tab w:val="clear" w:pos="1440"/>
          <w:tab w:val="clear" w:pos="8640"/>
        </w:tabs>
        <w:jc w:val="left"/>
      </w:pPr>
      <w:r>
        <w:tab/>
        <w:t>Address Location:</w:t>
      </w:r>
    </w:p>
    <w:p w:rsidR="00B97129" w:rsidRDefault="00B97129" w:rsidP="00B97129">
      <w:pPr>
        <w:tabs>
          <w:tab w:val="clear" w:pos="1440"/>
          <w:tab w:val="clear" w:pos="8640"/>
        </w:tabs>
        <w:jc w:val="left"/>
      </w:pPr>
    </w:p>
    <w:p w:rsidR="00B97129" w:rsidRDefault="00B97129" w:rsidP="00B97129">
      <w:pPr>
        <w:tabs>
          <w:tab w:val="clear" w:pos="1440"/>
          <w:tab w:val="clear" w:pos="8640"/>
        </w:tabs>
        <w:jc w:val="left"/>
      </w:pPr>
      <w:r>
        <w:tab/>
        <w:t>Contact Person/Title:</w:t>
      </w:r>
      <w:r w:rsidR="00143C65">
        <w:tab/>
      </w:r>
      <w:r w:rsidR="00143C65">
        <w:tab/>
      </w:r>
      <w:r w:rsidR="00143C65">
        <w:tab/>
      </w:r>
      <w:r w:rsidR="00143C65">
        <w:tab/>
      </w:r>
      <w:r w:rsidR="00143C65">
        <w:tab/>
      </w:r>
      <w:r>
        <w:t>Phone # of Contact:</w:t>
      </w:r>
    </w:p>
    <w:p w:rsidR="00B97129" w:rsidRDefault="00B97129" w:rsidP="00B97129">
      <w:pPr>
        <w:tabs>
          <w:tab w:val="clear" w:pos="1440"/>
          <w:tab w:val="clear" w:pos="8640"/>
        </w:tabs>
        <w:jc w:val="left"/>
      </w:pPr>
    </w:p>
    <w:p w:rsidR="00205C2B" w:rsidRDefault="00205C2B" w:rsidP="00B97129">
      <w:pPr>
        <w:tabs>
          <w:tab w:val="clear" w:pos="1440"/>
          <w:tab w:val="clear" w:pos="8640"/>
        </w:tabs>
        <w:jc w:val="left"/>
      </w:pPr>
      <w:r>
        <w:tab/>
        <w:t>E-mail Address of Contact:</w:t>
      </w:r>
    </w:p>
    <w:p w:rsidR="00205C2B" w:rsidRDefault="00205C2B" w:rsidP="00B97129">
      <w:pPr>
        <w:tabs>
          <w:tab w:val="clear" w:pos="1440"/>
          <w:tab w:val="clear" w:pos="8640"/>
        </w:tabs>
        <w:jc w:val="left"/>
      </w:pPr>
    </w:p>
    <w:p w:rsidR="00B97129" w:rsidRDefault="00B97129" w:rsidP="00B97129">
      <w:pPr>
        <w:tabs>
          <w:tab w:val="clear" w:pos="1440"/>
          <w:tab w:val="clear" w:pos="8640"/>
        </w:tabs>
        <w:jc w:val="left"/>
      </w:pPr>
      <w:r>
        <w:tab/>
        <w:t>Number of Students:</w:t>
      </w:r>
    </w:p>
    <w:p w:rsidR="00B97129" w:rsidRDefault="00B97129" w:rsidP="00B97129">
      <w:pPr>
        <w:tabs>
          <w:tab w:val="clear" w:pos="1440"/>
          <w:tab w:val="clear" w:pos="8640"/>
        </w:tabs>
        <w:jc w:val="left"/>
      </w:pPr>
    </w:p>
    <w:p w:rsidR="00BB0C2A" w:rsidRDefault="00B97129" w:rsidP="00B97129">
      <w:pPr>
        <w:tabs>
          <w:tab w:val="clear" w:pos="1440"/>
          <w:tab w:val="clear" w:pos="8640"/>
        </w:tabs>
        <w:jc w:val="left"/>
      </w:pPr>
      <w:r>
        <w:tab/>
        <w:t>Product(s) Provided:</w:t>
      </w:r>
    </w:p>
    <w:p w:rsidR="00235322" w:rsidRPr="00235322" w:rsidRDefault="00235322" w:rsidP="00621C3D">
      <w:pPr>
        <w:pStyle w:val="Title"/>
        <w:pBdr>
          <w:bottom w:val="single" w:sz="8" w:space="17" w:color="4F81BD" w:themeColor="accent1"/>
        </w:pBdr>
        <w:spacing w:after="120"/>
        <w:rPr>
          <w:sz w:val="24"/>
          <w:szCs w:val="24"/>
        </w:rPr>
      </w:pPr>
    </w:p>
    <w:p w:rsidR="00621C3D" w:rsidRPr="00621C3D" w:rsidRDefault="006B1964" w:rsidP="00621C3D">
      <w:pPr>
        <w:pStyle w:val="Title"/>
        <w:pBdr>
          <w:bottom w:val="single" w:sz="8" w:space="17" w:color="4F81BD" w:themeColor="accent1"/>
        </w:pBdr>
        <w:spacing w:after="120"/>
        <w:rPr>
          <w:rFonts w:ascii="Arial" w:hAnsi="Arial" w:cs="Arial"/>
          <w:b/>
          <w:color w:val="auto"/>
          <w:sz w:val="24"/>
          <w:szCs w:val="24"/>
        </w:rPr>
      </w:pPr>
      <w:r w:rsidRPr="00621C3D">
        <w:rPr>
          <w:rFonts w:ascii="Arial" w:hAnsi="Arial" w:cs="Arial"/>
          <w:b/>
          <w:color w:val="auto"/>
          <w:sz w:val="24"/>
          <w:szCs w:val="24"/>
        </w:rPr>
        <w:lastRenderedPageBreak/>
        <w:t xml:space="preserve">Attachment C: </w:t>
      </w:r>
    </w:p>
    <w:p w:rsidR="007F3986" w:rsidRPr="00621C3D" w:rsidRDefault="00222C65" w:rsidP="00621C3D">
      <w:pPr>
        <w:pStyle w:val="Title"/>
        <w:pBdr>
          <w:bottom w:val="single" w:sz="8" w:space="17" w:color="4F81BD" w:themeColor="accent1"/>
        </w:pBdr>
        <w:spacing w:after="120"/>
        <w:jc w:val="center"/>
        <w:rPr>
          <w:rFonts w:ascii="Arial" w:hAnsi="Arial" w:cs="Arial"/>
          <w:b/>
          <w:color w:val="auto"/>
          <w:sz w:val="28"/>
          <w:szCs w:val="28"/>
          <w:u w:val="single"/>
        </w:rPr>
      </w:pPr>
      <w:r w:rsidRPr="00621C3D">
        <w:rPr>
          <w:rFonts w:ascii="Arial" w:hAnsi="Arial" w:cs="Arial"/>
          <w:b/>
          <w:color w:val="auto"/>
          <w:sz w:val="28"/>
          <w:szCs w:val="28"/>
          <w:u w:val="single"/>
        </w:rPr>
        <w:t xml:space="preserve">GENERAL </w:t>
      </w:r>
      <w:r w:rsidR="00A81571" w:rsidRPr="00621C3D">
        <w:rPr>
          <w:rFonts w:ascii="Arial" w:hAnsi="Arial" w:cs="Arial"/>
          <w:b/>
          <w:color w:val="auto"/>
          <w:sz w:val="28"/>
          <w:szCs w:val="28"/>
          <w:u w:val="single"/>
        </w:rPr>
        <w:t xml:space="preserve">COST PROPOSAL FOR </w:t>
      </w:r>
      <w:r w:rsidR="00F12558" w:rsidRPr="00621C3D">
        <w:rPr>
          <w:rFonts w:ascii="Arial" w:hAnsi="Arial" w:cs="Arial"/>
          <w:b/>
          <w:color w:val="auto"/>
          <w:sz w:val="28"/>
          <w:szCs w:val="28"/>
          <w:u w:val="single"/>
        </w:rPr>
        <w:t>RFP# 8-010</w:t>
      </w:r>
      <w:r w:rsidR="00182D84" w:rsidRPr="00621C3D">
        <w:rPr>
          <w:rFonts w:ascii="Arial" w:hAnsi="Arial" w:cs="Arial"/>
          <w:b/>
          <w:color w:val="auto"/>
          <w:sz w:val="28"/>
          <w:szCs w:val="28"/>
          <w:u w:val="single"/>
        </w:rPr>
        <w:t xml:space="preserve"> (To be provided separately)</w:t>
      </w:r>
    </w:p>
    <w:p w:rsidR="00000AF1" w:rsidRDefault="00000AF1" w:rsidP="00000AF1">
      <w:pPr>
        <w:rPr>
          <w:sz w:val="20"/>
          <w:szCs w:val="20"/>
        </w:rPr>
      </w:pPr>
      <w:r w:rsidRPr="004A7A7A">
        <w:rPr>
          <w:sz w:val="20"/>
          <w:szCs w:val="20"/>
        </w:rPr>
        <w:t xml:space="preserve">1. Provide your best pricing for an enterprise solution encompassing both Group A and Group B; sold separately and/or sold as a combined purchase. See Section 3 and Section 2.02 B. </w:t>
      </w:r>
      <w:r w:rsidR="008102F1" w:rsidRPr="004A7A7A">
        <w:rPr>
          <w:sz w:val="20"/>
          <w:szCs w:val="20"/>
          <w:u w:val="single"/>
        </w:rPr>
        <w:t>Al</w:t>
      </w:r>
      <w:r w:rsidRPr="004A7A7A">
        <w:rPr>
          <w:sz w:val="20"/>
          <w:szCs w:val="20"/>
          <w:u w:val="single"/>
        </w:rPr>
        <w:t xml:space="preserve">so include an itemized price breakdown of all individual </w:t>
      </w:r>
      <w:r>
        <w:rPr>
          <w:sz w:val="20"/>
          <w:szCs w:val="20"/>
          <w:u w:val="single"/>
        </w:rPr>
        <w:t xml:space="preserve">components offered as part of the software, </w:t>
      </w:r>
      <w:r w:rsidRPr="003470F9">
        <w:rPr>
          <w:sz w:val="20"/>
          <w:szCs w:val="20"/>
          <w:u w:val="single"/>
        </w:rPr>
        <w:t>hardware</w:t>
      </w:r>
      <w:r>
        <w:rPr>
          <w:sz w:val="20"/>
          <w:szCs w:val="20"/>
          <w:u w:val="single"/>
        </w:rPr>
        <w:t>/equipment, installation</w:t>
      </w:r>
      <w:r w:rsidR="008102F1">
        <w:rPr>
          <w:sz w:val="20"/>
          <w:szCs w:val="20"/>
          <w:u w:val="single"/>
        </w:rPr>
        <w:t>/implementation</w:t>
      </w:r>
      <w:r>
        <w:rPr>
          <w:sz w:val="20"/>
          <w:szCs w:val="20"/>
          <w:u w:val="single"/>
        </w:rPr>
        <w:t>, maintenance and support</w:t>
      </w:r>
      <w:r w:rsidRPr="003470F9">
        <w:rPr>
          <w:sz w:val="20"/>
          <w:szCs w:val="20"/>
          <w:u w:val="single"/>
        </w:rPr>
        <w:t>.</w:t>
      </w:r>
      <w:r>
        <w:rPr>
          <w:sz w:val="20"/>
          <w:szCs w:val="20"/>
        </w:rPr>
        <w:t xml:space="preserve">  </w:t>
      </w:r>
    </w:p>
    <w:p w:rsidR="00182D84" w:rsidRDefault="00182D84" w:rsidP="00000AF1">
      <w:pPr>
        <w:pBdr>
          <w:bottom w:val="single" w:sz="4" w:space="1" w:color="auto"/>
        </w:pBdr>
        <w:rPr>
          <w:b/>
          <w:sz w:val="20"/>
          <w:szCs w:val="20"/>
        </w:rPr>
      </w:pPr>
    </w:p>
    <w:p w:rsidR="00000AF1" w:rsidRPr="001449E5" w:rsidRDefault="00000AF1" w:rsidP="00000AF1">
      <w:pPr>
        <w:pBdr>
          <w:bottom w:val="single" w:sz="4" w:space="1" w:color="auto"/>
        </w:pBdr>
        <w:rPr>
          <w:b/>
          <w:sz w:val="20"/>
          <w:szCs w:val="20"/>
        </w:rPr>
      </w:pPr>
      <w:r w:rsidRPr="001449E5">
        <w:rPr>
          <w:b/>
          <w:sz w:val="20"/>
          <w:szCs w:val="20"/>
        </w:rPr>
        <w:t xml:space="preserve">Method of purchase </w:t>
      </w:r>
      <w:r w:rsidRPr="001449E5">
        <w:rPr>
          <w:b/>
          <w:sz w:val="20"/>
          <w:szCs w:val="20"/>
        </w:rPr>
        <w:tab/>
      </w:r>
      <w:r w:rsidRPr="001449E5">
        <w:rPr>
          <w:b/>
          <w:sz w:val="20"/>
          <w:szCs w:val="20"/>
        </w:rPr>
        <w:tab/>
      </w:r>
      <w:r w:rsidRPr="001449E5">
        <w:rPr>
          <w:b/>
          <w:sz w:val="20"/>
          <w:szCs w:val="20"/>
        </w:rPr>
        <w:tab/>
      </w:r>
      <w:r>
        <w:rPr>
          <w:b/>
          <w:sz w:val="20"/>
          <w:szCs w:val="20"/>
        </w:rPr>
        <w:t xml:space="preserve">Price Sold </w:t>
      </w:r>
      <w:r w:rsidRPr="001449E5">
        <w:rPr>
          <w:b/>
          <w:sz w:val="20"/>
          <w:szCs w:val="20"/>
        </w:rPr>
        <w:t>Separately</w:t>
      </w:r>
      <w:r w:rsidRPr="001449E5">
        <w:rPr>
          <w:b/>
          <w:sz w:val="20"/>
          <w:szCs w:val="20"/>
        </w:rPr>
        <w:tab/>
      </w:r>
      <w:r w:rsidRPr="001449E5">
        <w:rPr>
          <w:b/>
          <w:sz w:val="20"/>
          <w:szCs w:val="20"/>
        </w:rPr>
        <w:tab/>
        <w:t xml:space="preserve">Combined Purchase of A &amp; B </w:t>
      </w:r>
    </w:p>
    <w:p w:rsidR="00000AF1" w:rsidRPr="001522F5" w:rsidRDefault="00000AF1" w:rsidP="00000AF1">
      <w:pPr>
        <w:rPr>
          <w:sz w:val="12"/>
          <w:szCs w:val="12"/>
        </w:rPr>
      </w:pPr>
    </w:p>
    <w:p w:rsidR="00000AF1" w:rsidRDefault="00000AF1" w:rsidP="00000AF1">
      <w:pPr>
        <w:rPr>
          <w:sz w:val="20"/>
          <w:szCs w:val="20"/>
        </w:rPr>
      </w:pPr>
      <w:r w:rsidRPr="00254F24">
        <w:rPr>
          <w:b/>
          <w:sz w:val="20"/>
          <w:szCs w:val="20"/>
        </w:rPr>
        <w:t>Group A</w:t>
      </w:r>
      <w:r w:rsidRPr="00254F24">
        <w:rPr>
          <w:sz w:val="20"/>
          <w:szCs w:val="20"/>
        </w:rPr>
        <w:t xml:space="preserve"> </w:t>
      </w:r>
      <w:r>
        <w:rPr>
          <w:sz w:val="20"/>
          <w:szCs w:val="20"/>
        </w:rPr>
        <w:t>–</w:t>
      </w:r>
      <w:r w:rsidRPr="00254F24">
        <w:rPr>
          <w:sz w:val="20"/>
          <w:szCs w:val="20"/>
        </w:rPr>
        <w:t xml:space="preserve"> </w:t>
      </w:r>
      <w:r>
        <w:rPr>
          <w:sz w:val="20"/>
          <w:szCs w:val="20"/>
        </w:rPr>
        <w:t>Lunchroom Accounting &amp; Point-of-Sale Management</w:t>
      </w:r>
    </w:p>
    <w:p w:rsidR="00000AF1" w:rsidRPr="00254F24" w:rsidRDefault="0023039C" w:rsidP="00000AF1">
      <w:pPr>
        <w:rPr>
          <w:sz w:val="20"/>
          <w:szCs w:val="20"/>
        </w:rPr>
      </w:pPr>
      <w:r>
        <w:rPr>
          <w:noProof/>
          <w:sz w:val="20"/>
          <w:szCs w:val="20"/>
        </w:rPr>
        <mc:AlternateContent>
          <mc:Choice Requires="wps">
            <w:drawing>
              <wp:anchor distT="0" distB="0" distL="114299" distR="114299" simplePos="0" relativeHeight="251662336" behindDoc="0" locked="0" layoutInCell="1" allowOverlap="1">
                <wp:simplePos x="0" y="0"/>
                <wp:positionH relativeFrom="column">
                  <wp:posOffset>3962399</wp:posOffset>
                </wp:positionH>
                <wp:positionV relativeFrom="paragraph">
                  <wp:posOffset>71755</wp:posOffset>
                </wp:positionV>
                <wp:extent cx="0" cy="457200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E42A16" id="Straight Connector 3"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2pt,5.65pt" to="312pt,3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" strokecolor="#4579b8 [3044]">
                <o:lock v:ext="edit" shapetype="f"/>
              </v:line>
            </w:pict>
          </mc:Fallback>
        </mc:AlternateContent>
      </w:r>
    </w:p>
    <w:p w:rsidR="00000AF1" w:rsidRPr="00254F24" w:rsidRDefault="00000AF1" w:rsidP="00000AF1">
      <w:pPr>
        <w:spacing w:after="120"/>
        <w:rPr>
          <w:sz w:val="20"/>
          <w:szCs w:val="20"/>
        </w:rPr>
      </w:pPr>
      <w:r w:rsidRPr="00254F24">
        <w:rPr>
          <w:sz w:val="20"/>
          <w:szCs w:val="20"/>
        </w:rPr>
        <w:tab/>
        <w:t>Software Cost</w:t>
      </w:r>
      <w:r w:rsidRPr="00254F24">
        <w:rPr>
          <w:sz w:val="20"/>
          <w:szCs w:val="20"/>
        </w:rPr>
        <w:tab/>
      </w:r>
      <w:r w:rsidRPr="00254F24">
        <w:rPr>
          <w:sz w:val="20"/>
          <w:szCs w:val="20"/>
        </w:rPr>
        <w:tab/>
      </w:r>
      <w:r>
        <w:rPr>
          <w:sz w:val="20"/>
          <w:szCs w:val="20"/>
        </w:rPr>
        <w:tab/>
        <w:t>$ _____________________</w:t>
      </w:r>
      <w:r>
        <w:rPr>
          <w:sz w:val="20"/>
          <w:szCs w:val="20"/>
        </w:rPr>
        <w:tab/>
        <w:t>$ ______________________</w:t>
      </w:r>
    </w:p>
    <w:p w:rsidR="00000AF1" w:rsidRPr="00254F24" w:rsidRDefault="00000AF1" w:rsidP="00000AF1">
      <w:pPr>
        <w:spacing w:after="120"/>
        <w:rPr>
          <w:sz w:val="20"/>
          <w:szCs w:val="20"/>
        </w:rPr>
      </w:pPr>
      <w:r w:rsidRPr="00254F24">
        <w:rPr>
          <w:sz w:val="20"/>
          <w:szCs w:val="20"/>
        </w:rPr>
        <w:tab/>
        <w:t>Hardware/</w:t>
      </w:r>
      <w:r w:rsidR="008102F1">
        <w:rPr>
          <w:sz w:val="20"/>
          <w:szCs w:val="20"/>
        </w:rPr>
        <w:t>E</w:t>
      </w:r>
      <w:r w:rsidRPr="00254F24">
        <w:rPr>
          <w:sz w:val="20"/>
          <w:szCs w:val="20"/>
        </w:rPr>
        <w:t>quipment</w:t>
      </w:r>
      <w:r>
        <w:rPr>
          <w:sz w:val="20"/>
          <w:szCs w:val="20"/>
        </w:rPr>
        <w:t xml:space="preserve"> Cost</w:t>
      </w:r>
      <w:r>
        <w:rPr>
          <w:sz w:val="20"/>
          <w:szCs w:val="20"/>
        </w:rPr>
        <w:tab/>
        <w:t>$ _____________________</w:t>
      </w:r>
      <w:r>
        <w:rPr>
          <w:sz w:val="20"/>
          <w:szCs w:val="20"/>
        </w:rPr>
        <w:tab/>
        <w:t>$ ______________________</w:t>
      </w:r>
    </w:p>
    <w:p w:rsidR="00000AF1" w:rsidRDefault="00000AF1" w:rsidP="00000AF1">
      <w:pPr>
        <w:spacing w:after="120"/>
        <w:rPr>
          <w:sz w:val="20"/>
          <w:szCs w:val="20"/>
        </w:rPr>
      </w:pPr>
      <w:r w:rsidRPr="00254F24">
        <w:rPr>
          <w:sz w:val="20"/>
          <w:szCs w:val="20"/>
        </w:rPr>
        <w:tab/>
        <w:t xml:space="preserve">Installation </w:t>
      </w:r>
      <w:r w:rsidR="008102F1">
        <w:rPr>
          <w:sz w:val="20"/>
          <w:szCs w:val="20"/>
        </w:rPr>
        <w:t>and Implementation</w:t>
      </w:r>
      <w:r>
        <w:rPr>
          <w:sz w:val="20"/>
          <w:szCs w:val="20"/>
        </w:rPr>
        <w:tab/>
        <w:t>$ _____________________</w:t>
      </w:r>
      <w:r>
        <w:rPr>
          <w:sz w:val="20"/>
          <w:szCs w:val="20"/>
        </w:rPr>
        <w:tab/>
        <w:t>$ ______________________</w:t>
      </w:r>
    </w:p>
    <w:p w:rsidR="00000AF1" w:rsidRDefault="00B8618B" w:rsidP="00182D84">
      <w:pPr>
        <w:spacing w:after="120"/>
        <w:rPr>
          <w:sz w:val="20"/>
          <w:szCs w:val="20"/>
        </w:rPr>
      </w:pPr>
      <w:r>
        <w:rPr>
          <w:sz w:val="20"/>
          <w:szCs w:val="20"/>
        </w:rPr>
        <w:tab/>
      </w:r>
      <w:r w:rsidR="00000AF1" w:rsidRPr="00254F24">
        <w:rPr>
          <w:sz w:val="20"/>
          <w:szCs w:val="20"/>
        </w:rPr>
        <w:t>Maintenance and Support</w:t>
      </w:r>
      <w:r w:rsidR="00000AF1">
        <w:rPr>
          <w:sz w:val="20"/>
          <w:szCs w:val="20"/>
        </w:rPr>
        <w:t xml:space="preserve"> Yr. 1</w:t>
      </w:r>
      <w:r w:rsidR="00000AF1" w:rsidRPr="00254F24">
        <w:rPr>
          <w:sz w:val="20"/>
          <w:szCs w:val="20"/>
        </w:rPr>
        <w:tab/>
        <w:t>$ _____________________</w:t>
      </w:r>
      <w:r w:rsidR="00000AF1">
        <w:rPr>
          <w:sz w:val="20"/>
          <w:szCs w:val="20"/>
        </w:rPr>
        <w:tab/>
        <w:t>$ ______________________</w:t>
      </w:r>
    </w:p>
    <w:p w:rsidR="00000AF1" w:rsidRDefault="00000AF1" w:rsidP="00000AF1">
      <w:pPr>
        <w:rPr>
          <w:sz w:val="20"/>
          <w:szCs w:val="20"/>
        </w:rPr>
      </w:pPr>
      <w:r>
        <w:rPr>
          <w:sz w:val="20"/>
          <w:szCs w:val="20"/>
        </w:rPr>
        <w:tab/>
      </w:r>
      <w:r w:rsidRPr="00254F24">
        <w:rPr>
          <w:sz w:val="20"/>
          <w:szCs w:val="20"/>
        </w:rPr>
        <w:t>Maintenance and Support</w:t>
      </w:r>
      <w:r>
        <w:rPr>
          <w:sz w:val="20"/>
          <w:szCs w:val="20"/>
        </w:rPr>
        <w:t xml:space="preserve"> Yr. 2</w:t>
      </w:r>
      <w:r w:rsidRPr="00254F24">
        <w:rPr>
          <w:sz w:val="20"/>
          <w:szCs w:val="20"/>
        </w:rPr>
        <w:tab/>
        <w:t>$ _____________________</w:t>
      </w:r>
      <w:r>
        <w:rPr>
          <w:sz w:val="20"/>
          <w:szCs w:val="20"/>
        </w:rPr>
        <w:tab/>
        <w:t>$ ______________________</w:t>
      </w:r>
    </w:p>
    <w:p w:rsidR="00000AF1" w:rsidRDefault="00000AF1" w:rsidP="00000AF1">
      <w:pPr>
        <w:rPr>
          <w:sz w:val="20"/>
          <w:szCs w:val="20"/>
        </w:rPr>
      </w:pPr>
      <w:r>
        <w:rPr>
          <w:sz w:val="20"/>
          <w:szCs w:val="20"/>
        </w:rPr>
        <w:tab/>
      </w:r>
      <w:r w:rsidRPr="00254F24">
        <w:rPr>
          <w:sz w:val="20"/>
          <w:szCs w:val="20"/>
        </w:rPr>
        <w:t>Maintenance and Support</w:t>
      </w:r>
      <w:r>
        <w:rPr>
          <w:sz w:val="20"/>
          <w:szCs w:val="20"/>
        </w:rPr>
        <w:t xml:space="preserve"> Yr. 3</w:t>
      </w:r>
      <w:r w:rsidRPr="00254F24">
        <w:rPr>
          <w:sz w:val="20"/>
          <w:szCs w:val="20"/>
        </w:rPr>
        <w:tab/>
        <w:t>$ _____________________</w:t>
      </w:r>
      <w:r>
        <w:rPr>
          <w:sz w:val="20"/>
          <w:szCs w:val="20"/>
        </w:rPr>
        <w:tab/>
        <w:t>$ ______________________</w:t>
      </w:r>
    </w:p>
    <w:p w:rsidR="00000AF1" w:rsidRDefault="00000AF1" w:rsidP="00000AF1">
      <w:pPr>
        <w:rPr>
          <w:sz w:val="20"/>
          <w:szCs w:val="20"/>
        </w:rPr>
      </w:pPr>
      <w:r>
        <w:rPr>
          <w:sz w:val="20"/>
          <w:szCs w:val="20"/>
        </w:rPr>
        <w:tab/>
      </w:r>
      <w:r w:rsidRPr="00254F24">
        <w:rPr>
          <w:sz w:val="20"/>
          <w:szCs w:val="20"/>
        </w:rPr>
        <w:t>Maintenance and Support</w:t>
      </w:r>
      <w:r>
        <w:rPr>
          <w:sz w:val="20"/>
          <w:szCs w:val="20"/>
        </w:rPr>
        <w:t xml:space="preserve"> Yr. 4</w:t>
      </w:r>
      <w:r w:rsidRPr="00254F24">
        <w:rPr>
          <w:sz w:val="20"/>
          <w:szCs w:val="20"/>
        </w:rPr>
        <w:tab/>
        <w:t>$ _____________________</w:t>
      </w:r>
      <w:r>
        <w:rPr>
          <w:sz w:val="20"/>
          <w:szCs w:val="20"/>
        </w:rPr>
        <w:tab/>
        <w:t>$ ______________________</w:t>
      </w:r>
    </w:p>
    <w:p w:rsidR="00000AF1" w:rsidRDefault="00000AF1" w:rsidP="00000AF1">
      <w:pPr>
        <w:rPr>
          <w:sz w:val="20"/>
          <w:szCs w:val="20"/>
        </w:rPr>
      </w:pPr>
      <w:r>
        <w:rPr>
          <w:sz w:val="20"/>
          <w:szCs w:val="20"/>
        </w:rPr>
        <w:tab/>
      </w:r>
      <w:r w:rsidRPr="00254F24">
        <w:rPr>
          <w:sz w:val="20"/>
          <w:szCs w:val="20"/>
        </w:rPr>
        <w:t>Maintenance and Support</w:t>
      </w:r>
      <w:r>
        <w:rPr>
          <w:sz w:val="20"/>
          <w:szCs w:val="20"/>
        </w:rPr>
        <w:t xml:space="preserve"> Yr. 5</w:t>
      </w:r>
      <w:r w:rsidRPr="00254F24">
        <w:rPr>
          <w:sz w:val="20"/>
          <w:szCs w:val="20"/>
        </w:rPr>
        <w:tab/>
        <w:t>$ _____________________</w:t>
      </w:r>
      <w:r>
        <w:rPr>
          <w:sz w:val="20"/>
          <w:szCs w:val="20"/>
        </w:rPr>
        <w:tab/>
        <w:t>$ ______________________</w:t>
      </w:r>
    </w:p>
    <w:p w:rsidR="00000AF1" w:rsidRDefault="00000AF1" w:rsidP="00000AF1">
      <w:pPr>
        <w:rPr>
          <w:sz w:val="20"/>
          <w:szCs w:val="20"/>
        </w:rPr>
      </w:pPr>
      <w:r>
        <w:rPr>
          <w:sz w:val="20"/>
          <w:szCs w:val="20"/>
        </w:rPr>
        <w:tab/>
        <w:t>Other Fees:________________</w:t>
      </w:r>
      <w:r w:rsidRPr="00254F24">
        <w:rPr>
          <w:sz w:val="20"/>
          <w:szCs w:val="20"/>
        </w:rPr>
        <w:tab/>
        <w:t>$ _____________________</w:t>
      </w:r>
      <w:r>
        <w:rPr>
          <w:sz w:val="20"/>
          <w:szCs w:val="20"/>
        </w:rPr>
        <w:tab/>
        <w:t>$ ______________________</w:t>
      </w:r>
      <w:r>
        <w:rPr>
          <w:sz w:val="20"/>
          <w:szCs w:val="20"/>
        </w:rPr>
        <w:tab/>
      </w:r>
    </w:p>
    <w:p w:rsidR="00000AF1" w:rsidRDefault="00000AF1" w:rsidP="00000AF1">
      <w:pPr>
        <w:rPr>
          <w:sz w:val="20"/>
          <w:szCs w:val="20"/>
        </w:rPr>
      </w:pPr>
    </w:p>
    <w:p w:rsidR="00000AF1" w:rsidRDefault="00000AF1" w:rsidP="00000AF1">
      <w:pPr>
        <w:spacing w:after="120"/>
        <w:rPr>
          <w:sz w:val="20"/>
          <w:szCs w:val="20"/>
        </w:rPr>
      </w:pPr>
      <w:r w:rsidRPr="00254F24">
        <w:rPr>
          <w:b/>
          <w:sz w:val="20"/>
          <w:szCs w:val="20"/>
        </w:rPr>
        <w:t>Total Initial Proposed Solution Cost</w:t>
      </w:r>
      <w:r>
        <w:rPr>
          <w:sz w:val="20"/>
          <w:szCs w:val="20"/>
        </w:rPr>
        <w:tab/>
        <w:t>$ _____________________</w:t>
      </w:r>
      <w:r>
        <w:rPr>
          <w:sz w:val="20"/>
          <w:szCs w:val="20"/>
        </w:rPr>
        <w:tab/>
        <w:t>$ ______________________</w:t>
      </w:r>
    </w:p>
    <w:p w:rsidR="00000AF1" w:rsidRPr="00394829" w:rsidRDefault="00000AF1" w:rsidP="00000AF1">
      <w:pPr>
        <w:rPr>
          <w:sz w:val="12"/>
          <w:szCs w:val="12"/>
        </w:rPr>
      </w:pPr>
    </w:p>
    <w:p w:rsidR="00000AF1" w:rsidRPr="00254F24" w:rsidRDefault="00000AF1" w:rsidP="00000AF1">
      <w:pPr>
        <w:rPr>
          <w:sz w:val="20"/>
          <w:szCs w:val="20"/>
        </w:rPr>
      </w:pPr>
      <w:r w:rsidRPr="00254F24">
        <w:rPr>
          <w:b/>
          <w:sz w:val="20"/>
          <w:szCs w:val="20"/>
        </w:rPr>
        <w:t>Group B</w:t>
      </w:r>
      <w:r>
        <w:rPr>
          <w:sz w:val="20"/>
          <w:szCs w:val="20"/>
        </w:rPr>
        <w:t xml:space="preserve"> – Menus, Nutrition &amp; Inventory Management</w:t>
      </w:r>
    </w:p>
    <w:p w:rsidR="00000AF1" w:rsidRDefault="00000AF1" w:rsidP="00000AF1">
      <w:pPr>
        <w:rPr>
          <w:sz w:val="20"/>
          <w:szCs w:val="20"/>
        </w:rPr>
      </w:pPr>
    </w:p>
    <w:p w:rsidR="00000AF1" w:rsidRPr="00254F24" w:rsidRDefault="00000AF1" w:rsidP="00000AF1">
      <w:pPr>
        <w:spacing w:after="120"/>
        <w:rPr>
          <w:sz w:val="20"/>
          <w:szCs w:val="20"/>
        </w:rPr>
      </w:pPr>
      <w:r>
        <w:rPr>
          <w:sz w:val="20"/>
          <w:szCs w:val="20"/>
        </w:rPr>
        <w:tab/>
      </w:r>
      <w:r w:rsidRPr="00254F24">
        <w:rPr>
          <w:sz w:val="20"/>
          <w:szCs w:val="20"/>
        </w:rPr>
        <w:t>Software Cost</w:t>
      </w:r>
      <w:r w:rsidRPr="00254F24">
        <w:rPr>
          <w:sz w:val="20"/>
          <w:szCs w:val="20"/>
        </w:rPr>
        <w:tab/>
      </w:r>
      <w:r w:rsidRPr="00254F24">
        <w:rPr>
          <w:sz w:val="20"/>
          <w:szCs w:val="20"/>
        </w:rPr>
        <w:tab/>
      </w:r>
      <w:r>
        <w:rPr>
          <w:sz w:val="20"/>
          <w:szCs w:val="20"/>
        </w:rPr>
        <w:tab/>
        <w:t>$ _____________________</w:t>
      </w:r>
      <w:r>
        <w:rPr>
          <w:sz w:val="20"/>
          <w:szCs w:val="20"/>
        </w:rPr>
        <w:tab/>
        <w:t>$ ______________________</w:t>
      </w:r>
    </w:p>
    <w:p w:rsidR="00000AF1" w:rsidRPr="00254F24" w:rsidRDefault="00000AF1" w:rsidP="00000AF1">
      <w:pPr>
        <w:spacing w:after="120"/>
        <w:rPr>
          <w:sz w:val="20"/>
          <w:szCs w:val="20"/>
        </w:rPr>
      </w:pPr>
      <w:r w:rsidRPr="00254F24">
        <w:rPr>
          <w:sz w:val="20"/>
          <w:szCs w:val="20"/>
        </w:rPr>
        <w:tab/>
        <w:t>Hardware/</w:t>
      </w:r>
      <w:r w:rsidR="008102F1">
        <w:rPr>
          <w:sz w:val="20"/>
          <w:szCs w:val="20"/>
        </w:rPr>
        <w:t>E</w:t>
      </w:r>
      <w:r w:rsidRPr="00254F24">
        <w:rPr>
          <w:sz w:val="20"/>
          <w:szCs w:val="20"/>
        </w:rPr>
        <w:t>quipment Cost</w:t>
      </w:r>
      <w:r w:rsidRPr="00254F24">
        <w:rPr>
          <w:sz w:val="20"/>
          <w:szCs w:val="20"/>
        </w:rPr>
        <w:tab/>
        <w:t>$ _____________________</w:t>
      </w:r>
      <w:r>
        <w:rPr>
          <w:sz w:val="20"/>
          <w:szCs w:val="20"/>
        </w:rPr>
        <w:tab/>
        <w:t>$ ______________________</w:t>
      </w:r>
    </w:p>
    <w:p w:rsidR="00000AF1" w:rsidRPr="00254F24" w:rsidRDefault="00000AF1" w:rsidP="00000AF1">
      <w:pPr>
        <w:spacing w:after="120"/>
        <w:rPr>
          <w:sz w:val="20"/>
          <w:szCs w:val="20"/>
        </w:rPr>
      </w:pPr>
      <w:r w:rsidRPr="00254F24">
        <w:rPr>
          <w:sz w:val="20"/>
          <w:szCs w:val="20"/>
        </w:rPr>
        <w:tab/>
        <w:t xml:space="preserve">Installation </w:t>
      </w:r>
      <w:r w:rsidR="008102F1">
        <w:rPr>
          <w:sz w:val="20"/>
          <w:szCs w:val="20"/>
        </w:rPr>
        <w:t>and Implementation</w:t>
      </w:r>
      <w:r>
        <w:rPr>
          <w:sz w:val="20"/>
          <w:szCs w:val="20"/>
        </w:rPr>
        <w:tab/>
      </w:r>
      <w:r w:rsidRPr="00254F24">
        <w:rPr>
          <w:sz w:val="20"/>
          <w:szCs w:val="20"/>
        </w:rPr>
        <w:t>$ _____________________</w:t>
      </w:r>
      <w:r>
        <w:rPr>
          <w:sz w:val="20"/>
          <w:szCs w:val="20"/>
        </w:rPr>
        <w:tab/>
        <w:t>$ ______________________</w:t>
      </w:r>
    </w:p>
    <w:p w:rsidR="00000AF1" w:rsidRDefault="00000AF1" w:rsidP="00000AF1">
      <w:pPr>
        <w:rPr>
          <w:sz w:val="20"/>
          <w:szCs w:val="20"/>
        </w:rPr>
      </w:pPr>
      <w:r w:rsidRPr="00254F24">
        <w:rPr>
          <w:sz w:val="20"/>
          <w:szCs w:val="20"/>
        </w:rPr>
        <w:tab/>
        <w:t>Maintenance and Support</w:t>
      </w:r>
      <w:r>
        <w:rPr>
          <w:sz w:val="20"/>
          <w:szCs w:val="20"/>
        </w:rPr>
        <w:t xml:space="preserve"> Yr. 1</w:t>
      </w:r>
      <w:r w:rsidRPr="00254F24">
        <w:rPr>
          <w:sz w:val="20"/>
          <w:szCs w:val="20"/>
        </w:rPr>
        <w:tab/>
        <w:t>$ _____________________</w:t>
      </w:r>
      <w:r>
        <w:rPr>
          <w:sz w:val="20"/>
          <w:szCs w:val="20"/>
        </w:rPr>
        <w:tab/>
        <w:t>$ ______________________</w:t>
      </w:r>
    </w:p>
    <w:p w:rsidR="00000AF1" w:rsidRDefault="00000AF1" w:rsidP="00000AF1">
      <w:pPr>
        <w:rPr>
          <w:sz w:val="20"/>
          <w:szCs w:val="20"/>
        </w:rPr>
      </w:pPr>
      <w:r>
        <w:rPr>
          <w:sz w:val="20"/>
          <w:szCs w:val="20"/>
        </w:rPr>
        <w:tab/>
      </w:r>
      <w:r w:rsidRPr="00254F24">
        <w:rPr>
          <w:sz w:val="20"/>
          <w:szCs w:val="20"/>
        </w:rPr>
        <w:t>Maintenance and Support</w:t>
      </w:r>
      <w:r>
        <w:rPr>
          <w:sz w:val="20"/>
          <w:szCs w:val="20"/>
        </w:rPr>
        <w:t xml:space="preserve"> Yr. 2</w:t>
      </w:r>
      <w:r w:rsidRPr="00254F24">
        <w:rPr>
          <w:sz w:val="20"/>
          <w:szCs w:val="20"/>
        </w:rPr>
        <w:tab/>
        <w:t>$ _____________________</w:t>
      </w:r>
      <w:r>
        <w:rPr>
          <w:sz w:val="20"/>
          <w:szCs w:val="20"/>
        </w:rPr>
        <w:tab/>
        <w:t>$ ______________________</w:t>
      </w:r>
    </w:p>
    <w:p w:rsidR="00000AF1" w:rsidRDefault="00000AF1" w:rsidP="00000AF1">
      <w:pPr>
        <w:rPr>
          <w:sz w:val="20"/>
          <w:szCs w:val="20"/>
        </w:rPr>
      </w:pPr>
      <w:r>
        <w:rPr>
          <w:sz w:val="20"/>
          <w:szCs w:val="20"/>
        </w:rPr>
        <w:tab/>
      </w:r>
      <w:r w:rsidRPr="00254F24">
        <w:rPr>
          <w:sz w:val="20"/>
          <w:szCs w:val="20"/>
        </w:rPr>
        <w:t>Maintenance and Support</w:t>
      </w:r>
      <w:r>
        <w:rPr>
          <w:sz w:val="20"/>
          <w:szCs w:val="20"/>
        </w:rPr>
        <w:t xml:space="preserve"> Yr. 3</w:t>
      </w:r>
      <w:r w:rsidRPr="00254F24">
        <w:rPr>
          <w:sz w:val="20"/>
          <w:szCs w:val="20"/>
        </w:rPr>
        <w:tab/>
        <w:t>$ _____________________</w:t>
      </w:r>
      <w:r>
        <w:rPr>
          <w:sz w:val="20"/>
          <w:szCs w:val="20"/>
        </w:rPr>
        <w:tab/>
        <w:t>$ ______________________</w:t>
      </w:r>
    </w:p>
    <w:p w:rsidR="00000AF1" w:rsidRDefault="00000AF1" w:rsidP="00000AF1">
      <w:pPr>
        <w:rPr>
          <w:sz w:val="20"/>
          <w:szCs w:val="20"/>
        </w:rPr>
      </w:pPr>
      <w:r>
        <w:rPr>
          <w:sz w:val="20"/>
          <w:szCs w:val="20"/>
        </w:rPr>
        <w:tab/>
      </w:r>
      <w:r w:rsidRPr="00254F24">
        <w:rPr>
          <w:sz w:val="20"/>
          <w:szCs w:val="20"/>
        </w:rPr>
        <w:t>Maintenance and Support</w:t>
      </w:r>
      <w:r>
        <w:rPr>
          <w:sz w:val="20"/>
          <w:szCs w:val="20"/>
        </w:rPr>
        <w:t xml:space="preserve"> Yr. 4</w:t>
      </w:r>
      <w:r w:rsidRPr="00254F24">
        <w:rPr>
          <w:sz w:val="20"/>
          <w:szCs w:val="20"/>
        </w:rPr>
        <w:tab/>
        <w:t>$ _____________________</w:t>
      </w:r>
      <w:r>
        <w:rPr>
          <w:sz w:val="20"/>
          <w:szCs w:val="20"/>
        </w:rPr>
        <w:tab/>
        <w:t>$ ______________________</w:t>
      </w:r>
    </w:p>
    <w:p w:rsidR="00000AF1" w:rsidRDefault="00000AF1" w:rsidP="00000AF1">
      <w:pPr>
        <w:rPr>
          <w:sz w:val="20"/>
          <w:szCs w:val="20"/>
        </w:rPr>
      </w:pPr>
      <w:r>
        <w:rPr>
          <w:sz w:val="20"/>
          <w:szCs w:val="20"/>
        </w:rPr>
        <w:tab/>
      </w:r>
      <w:r w:rsidRPr="00254F24">
        <w:rPr>
          <w:sz w:val="20"/>
          <w:szCs w:val="20"/>
        </w:rPr>
        <w:t>Maintenance and Support</w:t>
      </w:r>
      <w:r>
        <w:rPr>
          <w:sz w:val="20"/>
          <w:szCs w:val="20"/>
        </w:rPr>
        <w:t xml:space="preserve"> Yr. 5</w:t>
      </w:r>
      <w:r w:rsidRPr="00254F24">
        <w:rPr>
          <w:sz w:val="20"/>
          <w:szCs w:val="20"/>
        </w:rPr>
        <w:tab/>
        <w:t>$ _____________________</w:t>
      </w:r>
      <w:r>
        <w:rPr>
          <w:sz w:val="20"/>
          <w:szCs w:val="20"/>
        </w:rPr>
        <w:tab/>
        <w:t>$ ______________________</w:t>
      </w:r>
    </w:p>
    <w:p w:rsidR="00000AF1" w:rsidRDefault="00000AF1" w:rsidP="00000AF1">
      <w:pPr>
        <w:rPr>
          <w:sz w:val="20"/>
          <w:szCs w:val="20"/>
        </w:rPr>
      </w:pPr>
      <w:r>
        <w:rPr>
          <w:sz w:val="20"/>
          <w:szCs w:val="20"/>
        </w:rPr>
        <w:tab/>
        <w:t>Other Fees:________________</w:t>
      </w:r>
      <w:r w:rsidRPr="00254F24">
        <w:rPr>
          <w:sz w:val="20"/>
          <w:szCs w:val="20"/>
        </w:rPr>
        <w:tab/>
        <w:t>$ _____________________</w:t>
      </w:r>
      <w:r>
        <w:rPr>
          <w:sz w:val="20"/>
          <w:szCs w:val="20"/>
        </w:rPr>
        <w:tab/>
        <w:t>$ ______________________</w:t>
      </w:r>
      <w:r>
        <w:rPr>
          <w:sz w:val="20"/>
          <w:szCs w:val="20"/>
        </w:rPr>
        <w:tab/>
      </w:r>
    </w:p>
    <w:p w:rsidR="00000AF1" w:rsidRDefault="00000AF1" w:rsidP="00000AF1">
      <w:pPr>
        <w:rPr>
          <w:sz w:val="20"/>
          <w:szCs w:val="20"/>
        </w:rPr>
      </w:pPr>
    </w:p>
    <w:p w:rsidR="00000AF1" w:rsidRDefault="00000AF1" w:rsidP="00000AF1">
      <w:pPr>
        <w:rPr>
          <w:sz w:val="20"/>
          <w:szCs w:val="20"/>
        </w:rPr>
      </w:pPr>
      <w:r>
        <w:rPr>
          <w:b/>
          <w:sz w:val="20"/>
          <w:szCs w:val="20"/>
        </w:rPr>
        <w:t>T</w:t>
      </w:r>
      <w:r w:rsidRPr="00254F24">
        <w:rPr>
          <w:b/>
          <w:sz w:val="20"/>
          <w:szCs w:val="20"/>
        </w:rPr>
        <w:t>otal Initial Proposed Solution Cost</w:t>
      </w:r>
      <w:r w:rsidRPr="00254F24">
        <w:rPr>
          <w:sz w:val="20"/>
          <w:szCs w:val="20"/>
        </w:rPr>
        <w:t xml:space="preserve"> </w:t>
      </w:r>
      <w:r w:rsidRPr="00254F24">
        <w:rPr>
          <w:sz w:val="20"/>
          <w:szCs w:val="20"/>
        </w:rPr>
        <w:tab/>
        <w:t>$ ____________________</w:t>
      </w:r>
      <w:r>
        <w:rPr>
          <w:sz w:val="20"/>
          <w:szCs w:val="20"/>
        </w:rPr>
        <w:t>_</w:t>
      </w:r>
      <w:r>
        <w:rPr>
          <w:sz w:val="20"/>
          <w:szCs w:val="20"/>
        </w:rPr>
        <w:tab/>
        <w:t>$ ______________________</w:t>
      </w:r>
    </w:p>
    <w:p w:rsidR="00000AF1" w:rsidRPr="00674C0C" w:rsidRDefault="00000AF1" w:rsidP="00000AF1"/>
    <w:p w:rsidR="00000AF1" w:rsidRPr="00674C0C" w:rsidRDefault="00000AF1" w:rsidP="00000AF1">
      <w:pPr>
        <w:rPr>
          <w:b/>
          <w:sz w:val="20"/>
          <w:szCs w:val="20"/>
        </w:rPr>
      </w:pPr>
      <w:r>
        <w:rPr>
          <w:sz w:val="20"/>
          <w:szCs w:val="20"/>
        </w:rPr>
        <w:tab/>
      </w:r>
      <w:r>
        <w:rPr>
          <w:sz w:val="20"/>
          <w:szCs w:val="20"/>
        </w:rPr>
        <w:tab/>
      </w:r>
      <w:r>
        <w:rPr>
          <w:sz w:val="20"/>
          <w:szCs w:val="20"/>
        </w:rPr>
        <w:tab/>
      </w:r>
      <w:r>
        <w:rPr>
          <w:sz w:val="20"/>
          <w:szCs w:val="20"/>
        </w:rPr>
        <w:tab/>
      </w:r>
      <w:r w:rsidRPr="00674C0C">
        <w:rPr>
          <w:b/>
          <w:sz w:val="20"/>
          <w:szCs w:val="20"/>
        </w:rPr>
        <w:t>Total Combine Cost</w:t>
      </w:r>
      <w:r>
        <w:rPr>
          <w:b/>
          <w:sz w:val="20"/>
          <w:szCs w:val="20"/>
        </w:rPr>
        <w:t xml:space="preserve"> for A and B</w:t>
      </w:r>
      <w:r>
        <w:rPr>
          <w:b/>
          <w:sz w:val="20"/>
          <w:szCs w:val="20"/>
        </w:rPr>
        <w:tab/>
        <w:t>$ __________________________</w:t>
      </w:r>
    </w:p>
    <w:p w:rsidR="00000AF1" w:rsidRPr="00254F24" w:rsidRDefault="00000AF1" w:rsidP="00000AF1">
      <w:pPr>
        <w:rPr>
          <w:sz w:val="20"/>
          <w:szCs w:val="20"/>
        </w:rPr>
      </w:pPr>
    </w:p>
    <w:p w:rsidR="00000AF1" w:rsidRPr="00254F24" w:rsidRDefault="00000AF1" w:rsidP="00000AF1">
      <w:pPr>
        <w:rPr>
          <w:sz w:val="20"/>
          <w:szCs w:val="20"/>
        </w:rPr>
      </w:pPr>
      <w:r>
        <w:rPr>
          <w:sz w:val="20"/>
          <w:szCs w:val="20"/>
        </w:rPr>
        <w:t>2</w:t>
      </w:r>
      <w:r w:rsidRPr="00254F24">
        <w:rPr>
          <w:sz w:val="20"/>
          <w:szCs w:val="20"/>
        </w:rPr>
        <w:t xml:space="preserve">. Provide </w:t>
      </w:r>
      <w:r>
        <w:rPr>
          <w:sz w:val="20"/>
          <w:szCs w:val="20"/>
        </w:rPr>
        <w:t>the</w:t>
      </w:r>
      <w:r w:rsidRPr="00254F24">
        <w:rPr>
          <w:sz w:val="20"/>
          <w:szCs w:val="20"/>
        </w:rPr>
        <w:t xml:space="preserve"> cost for </w:t>
      </w:r>
      <w:r>
        <w:rPr>
          <w:sz w:val="20"/>
          <w:szCs w:val="20"/>
        </w:rPr>
        <w:t xml:space="preserve">additional </w:t>
      </w:r>
      <w:r w:rsidRPr="00254F24">
        <w:rPr>
          <w:sz w:val="20"/>
          <w:szCs w:val="20"/>
        </w:rPr>
        <w:t xml:space="preserve">employee training </w:t>
      </w:r>
      <w:r>
        <w:rPr>
          <w:sz w:val="20"/>
          <w:szCs w:val="20"/>
        </w:rPr>
        <w:t>and customer support as needed (5 years).</w:t>
      </w:r>
      <w:r w:rsidRPr="00254F24">
        <w:rPr>
          <w:sz w:val="20"/>
          <w:szCs w:val="20"/>
        </w:rPr>
        <w:t xml:space="preserve"> </w:t>
      </w:r>
    </w:p>
    <w:p w:rsidR="00000AF1" w:rsidRPr="00254F24" w:rsidRDefault="00000AF1" w:rsidP="00000AF1">
      <w:pPr>
        <w:rPr>
          <w:sz w:val="20"/>
          <w:szCs w:val="20"/>
        </w:rPr>
      </w:pPr>
    </w:p>
    <w:p w:rsidR="00000AF1" w:rsidRPr="00254F24" w:rsidRDefault="00000AF1" w:rsidP="00000AF1">
      <w:pPr>
        <w:pStyle w:val="ListParagraph"/>
        <w:numPr>
          <w:ilvl w:val="0"/>
          <w:numId w:val="14"/>
        </w:numPr>
        <w:rPr>
          <w:rFonts w:ascii="Arial" w:hAnsi="Arial" w:cs="Arial"/>
          <w:sz w:val="20"/>
          <w:szCs w:val="20"/>
        </w:rPr>
      </w:pPr>
      <w:r w:rsidRPr="00254F24">
        <w:rPr>
          <w:rFonts w:ascii="Arial" w:hAnsi="Arial" w:cs="Arial"/>
          <w:sz w:val="20"/>
          <w:szCs w:val="20"/>
        </w:rPr>
        <w:t>On site, train the trainer session, include all associated expenses, i.e. travel, lodging and other:</w:t>
      </w:r>
    </w:p>
    <w:p w:rsidR="00000AF1" w:rsidRPr="00254F24" w:rsidRDefault="00000AF1" w:rsidP="00000AF1">
      <w:pPr>
        <w:pStyle w:val="ListParagraph"/>
        <w:ind w:left="1080"/>
        <w:rPr>
          <w:rFonts w:ascii="Arial" w:hAnsi="Arial" w:cs="Arial"/>
          <w:sz w:val="20"/>
          <w:szCs w:val="20"/>
        </w:rPr>
      </w:pPr>
      <w:r w:rsidRPr="00254F24">
        <w:rPr>
          <w:rFonts w:ascii="Arial" w:hAnsi="Arial" w:cs="Arial"/>
          <w:sz w:val="20"/>
          <w:szCs w:val="20"/>
        </w:rPr>
        <w:tab/>
        <w:t>$ _________ per hour for ________ hrs. per person up to ______ persons</w:t>
      </w:r>
    </w:p>
    <w:p w:rsidR="00000AF1" w:rsidRPr="00254F24" w:rsidRDefault="00000AF1" w:rsidP="00000AF1">
      <w:pPr>
        <w:pStyle w:val="ListParagraph"/>
        <w:numPr>
          <w:ilvl w:val="0"/>
          <w:numId w:val="14"/>
        </w:numPr>
        <w:rPr>
          <w:rFonts w:ascii="Arial" w:hAnsi="Arial" w:cs="Arial"/>
          <w:sz w:val="20"/>
          <w:szCs w:val="20"/>
        </w:rPr>
      </w:pPr>
      <w:r w:rsidRPr="00254F24">
        <w:rPr>
          <w:rFonts w:ascii="Arial" w:hAnsi="Arial" w:cs="Arial"/>
          <w:sz w:val="20"/>
          <w:szCs w:val="20"/>
        </w:rPr>
        <w:t>Via remote on-line training:</w:t>
      </w:r>
    </w:p>
    <w:p w:rsidR="00000AF1" w:rsidRPr="00254F24" w:rsidRDefault="00000AF1" w:rsidP="00000AF1">
      <w:pPr>
        <w:pStyle w:val="ListParagraph"/>
        <w:ind w:left="1440"/>
        <w:rPr>
          <w:rFonts w:ascii="Arial" w:hAnsi="Arial" w:cs="Arial"/>
          <w:sz w:val="20"/>
          <w:szCs w:val="20"/>
        </w:rPr>
      </w:pPr>
      <w:r w:rsidRPr="00254F24">
        <w:rPr>
          <w:rFonts w:ascii="Arial" w:hAnsi="Arial" w:cs="Arial"/>
          <w:sz w:val="20"/>
          <w:szCs w:val="20"/>
        </w:rPr>
        <w:t>$ _________ per hour for ________ hrs. per person up to ______ persons</w:t>
      </w:r>
    </w:p>
    <w:p w:rsidR="00000AF1" w:rsidRDefault="00000AF1" w:rsidP="00000AF1">
      <w:pPr>
        <w:pStyle w:val="ListParagraph"/>
        <w:numPr>
          <w:ilvl w:val="0"/>
          <w:numId w:val="14"/>
        </w:numPr>
        <w:rPr>
          <w:sz w:val="20"/>
          <w:szCs w:val="20"/>
        </w:rPr>
      </w:pPr>
      <w:r w:rsidRPr="00254F24">
        <w:rPr>
          <w:sz w:val="20"/>
          <w:szCs w:val="20"/>
        </w:rPr>
        <w:t>Any other costs, describe:</w:t>
      </w:r>
    </w:p>
    <w:p w:rsidR="00000AF1" w:rsidRPr="00254F24" w:rsidRDefault="00000AF1" w:rsidP="00000AF1">
      <w:pPr>
        <w:pStyle w:val="ListParagraph"/>
        <w:ind w:left="1440"/>
        <w:rPr>
          <w:sz w:val="20"/>
          <w:szCs w:val="20"/>
        </w:rPr>
      </w:pPr>
      <w:r w:rsidRPr="00254F24">
        <w:rPr>
          <w:sz w:val="20"/>
          <w:szCs w:val="20"/>
        </w:rPr>
        <w:t>$ __________</w:t>
      </w:r>
      <w:r w:rsidRPr="00254F24">
        <w:rPr>
          <w:sz w:val="20"/>
          <w:szCs w:val="20"/>
        </w:rPr>
        <w:tab/>
        <w:t>for _________________________________________________________</w:t>
      </w:r>
    </w:p>
    <w:p w:rsidR="00000AF1" w:rsidRPr="00000AF1" w:rsidRDefault="00000AF1" w:rsidP="00394829">
      <w:pPr>
        <w:pStyle w:val="ListParagraph"/>
        <w:ind w:left="1440"/>
      </w:pPr>
      <w:r w:rsidRPr="00254F24">
        <w:rPr>
          <w:sz w:val="20"/>
          <w:szCs w:val="20"/>
        </w:rPr>
        <w:t>$ __________</w:t>
      </w:r>
      <w:r w:rsidRPr="00254F24">
        <w:rPr>
          <w:sz w:val="20"/>
          <w:szCs w:val="20"/>
        </w:rPr>
        <w:tab/>
        <w:t>for _________________________________________________________</w:t>
      </w:r>
    </w:p>
    <w:sectPr w:rsidR="00000AF1" w:rsidRPr="00000AF1" w:rsidSect="00796732">
      <w:footerReference w:type="default" r:id="rId13"/>
      <w:type w:val="continuous"/>
      <w:pgSz w:w="12240" w:h="15840"/>
      <w:pgMar w:top="720" w:right="720" w:bottom="720" w:left="72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6E6" w:rsidRDefault="001476E6">
      <w:r>
        <w:separator/>
      </w:r>
    </w:p>
  </w:endnote>
  <w:endnote w:type="continuationSeparator" w:id="0">
    <w:p w:rsidR="001476E6" w:rsidRDefault="0014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57" w:rsidRDefault="0023039C">
    <w:pPr>
      <w:pStyle w:val="Footer"/>
      <w:jc w:val="right"/>
    </w:pPr>
    <w:r>
      <w:fldChar w:fldCharType="begin"/>
    </w:r>
    <w:r>
      <w:instrText xml:space="preserve"> PAGE   \* MERGEFORMAT </w:instrText>
    </w:r>
    <w:r>
      <w:fldChar w:fldCharType="separate"/>
    </w:r>
    <w:r w:rsidR="003965D5">
      <w:rPr>
        <w:noProof/>
      </w:rPr>
      <w:t>9</w:t>
    </w:r>
    <w:r>
      <w:rPr>
        <w:noProof/>
      </w:rPr>
      <w:fldChar w:fldCharType="end"/>
    </w:r>
  </w:p>
  <w:p w:rsidR="00DD2757" w:rsidRDefault="00DD275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57" w:rsidRPr="00CA2834" w:rsidRDefault="00DD2757">
    <w:pPr>
      <w:pStyle w:val="Footer"/>
      <w:rPr>
        <w:rFonts w:ascii="Georgia" w:hAnsi="Georgia"/>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57" w:rsidRDefault="0023039C">
    <w:pPr>
      <w:pStyle w:val="Footer"/>
      <w:jc w:val="right"/>
    </w:pPr>
    <w:r>
      <w:fldChar w:fldCharType="begin"/>
    </w:r>
    <w:r>
      <w:instrText xml:space="preserve"> PAGE   \* MERGEFORMAT </w:instrText>
    </w:r>
    <w:r>
      <w:fldChar w:fldCharType="separate"/>
    </w:r>
    <w:r w:rsidR="003965D5">
      <w:rPr>
        <w:noProof/>
      </w:rPr>
      <w:t>12</w:t>
    </w:r>
    <w:r>
      <w:rPr>
        <w:noProof/>
      </w:rPr>
      <w:fldChar w:fldCharType="end"/>
    </w:r>
  </w:p>
  <w:p w:rsidR="00DD2757" w:rsidRDefault="00DD275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6E6" w:rsidRDefault="001476E6">
      <w:r>
        <w:separator/>
      </w:r>
    </w:p>
  </w:footnote>
  <w:footnote w:type="continuationSeparator" w:id="0">
    <w:p w:rsidR="001476E6" w:rsidRDefault="001476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350"/>
        </w:tabs>
        <w:ind w:left="350" w:hanging="350"/>
      </w:pPr>
      <w:rPr>
        <w:rFonts w:ascii="Times New Roman" w:hAnsi="Times New Roman" w:cs="Times New Roman"/>
        <w:b/>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F5A180B"/>
    <w:multiLevelType w:val="hybridMultilevel"/>
    <w:tmpl w:val="CE96C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844D0"/>
    <w:multiLevelType w:val="hybridMultilevel"/>
    <w:tmpl w:val="3D1EF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AF074C"/>
    <w:multiLevelType w:val="hybridMultilevel"/>
    <w:tmpl w:val="540E2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143C2E"/>
    <w:multiLevelType w:val="hybridMultilevel"/>
    <w:tmpl w:val="DFFEBC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3193B"/>
    <w:multiLevelType w:val="hybridMultilevel"/>
    <w:tmpl w:val="6E7ABEF4"/>
    <w:lvl w:ilvl="0" w:tplc="2BD4B6A6">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DF3ED0"/>
    <w:multiLevelType w:val="hybridMultilevel"/>
    <w:tmpl w:val="26725966"/>
    <w:lvl w:ilvl="0" w:tplc="0BDC54FE">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E42099"/>
    <w:multiLevelType w:val="hybridMultilevel"/>
    <w:tmpl w:val="F51487A6"/>
    <w:lvl w:ilvl="0" w:tplc="66926A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CD41A5E"/>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271A4940"/>
    <w:multiLevelType w:val="hybridMultilevel"/>
    <w:tmpl w:val="4A7830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725DD"/>
    <w:multiLevelType w:val="multilevel"/>
    <w:tmpl w:val="6B68CD9A"/>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585D0C"/>
    <w:multiLevelType w:val="hybridMultilevel"/>
    <w:tmpl w:val="9DFEB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FF095D"/>
    <w:multiLevelType w:val="hybridMultilevel"/>
    <w:tmpl w:val="8B6AC852"/>
    <w:lvl w:ilvl="0" w:tplc="5066A77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EB5D6A"/>
    <w:multiLevelType w:val="hybridMultilevel"/>
    <w:tmpl w:val="06CE6918"/>
    <w:lvl w:ilvl="0" w:tplc="2A7886AC">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FE1B2D"/>
    <w:multiLevelType w:val="hybridMultilevel"/>
    <w:tmpl w:val="F51487A6"/>
    <w:lvl w:ilvl="0" w:tplc="66926A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D0B583E"/>
    <w:multiLevelType w:val="hybridMultilevel"/>
    <w:tmpl w:val="F73087AE"/>
    <w:lvl w:ilvl="0" w:tplc="892281E2">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D4A6163"/>
    <w:multiLevelType w:val="hybridMultilevel"/>
    <w:tmpl w:val="0D665AA0"/>
    <w:lvl w:ilvl="0" w:tplc="D2825A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4C8414B"/>
    <w:multiLevelType w:val="hybridMultilevel"/>
    <w:tmpl w:val="8F88FB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D70B79"/>
    <w:multiLevelType w:val="hybridMultilevel"/>
    <w:tmpl w:val="BBF07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A463F9"/>
    <w:multiLevelType w:val="hybridMultilevel"/>
    <w:tmpl w:val="4C549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7E209AA"/>
    <w:multiLevelType w:val="hybridMultilevel"/>
    <w:tmpl w:val="98D81D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9A6D6A"/>
    <w:multiLevelType w:val="hybridMultilevel"/>
    <w:tmpl w:val="87C40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0"/>
    <w:lvlOverride w:ilvl="0">
      <w:lvl w:ilvl="0">
        <w:start w:val="1"/>
        <w:numFmt w:val="decimal"/>
        <w:pStyle w:val="Level1"/>
        <w:lvlText w:val="%1."/>
        <w:lvlJc w:val="left"/>
        <w:rPr>
          <w:rFonts w:ascii="Times New Roman" w:hAnsi="Times New Roman" w:cs="Times New Roman" w:hint="default"/>
          <w:sz w:val="18"/>
          <w:szCs w:val="18"/>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4">
    <w:abstractNumId w:val="10"/>
  </w:num>
  <w:num w:numId="5">
    <w:abstractNumId w:val="2"/>
  </w:num>
  <w:num w:numId="6">
    <w:abstractNumId w:val="6"/>
  </w:num>
  <w:num w:numId="7">
    <w:abstractNumId w:val="18"/>
  </w:num>
  <w:num w:numId="8">
    <w:abstractNumId w:val="9"/>
  </w:num>
  <w:num w:numId="9">
    <w:abstractNumId w:val="17"/>
  </w:num>
  <w:num w:numId="10">
    <w:abstractNumId w:val="1"/>
  </w:num>
  <w:num w:numId="11">
    <w:abstractNumId w:val="14"/>
  </w:num>
  <w:num w:numId="12">
    <w:abstractNumId w:val="12"/>
  </w:num>
  <w:num w:numId="13">
    <w:abstractNumId w:val="5"/>
  </w:num>
  <w:num w:numId="14">
    <w:abstractNumId w:val="13"/>
  </w:num>
  <w:num w:numId="15">
    <w:abstractNumId w:val="20"/>
  </w:num>
  <w:num w:numId="16">
    <w:abstractNumId w:val="3"/>
  </w:num>
  <w:num w:numId="17">
    <w:abstractNumId w:val="11"/>
  </w:num>
  <w:num w:numId="18">
    <w:abstractNumId w:val="21"/>
  </w:num>
  <w:num w:numId="19">
    <w:abstractNumId w:val="19"/>
  </w:num>
  <w:num w:numId="20">
    <w:abstractNumId w:val="7"/>
  </w:num>
  <w:num w:numId="21">
    <w:abstractNumId w:val="4"/>
  </w:num>
  <w:num w:numId="22">
    <w:abstractNumId w:val="15"/>
  </w:num>
  <w:num w:numId="23">
    <w:abstractNumId w:val="0"/>
    <w:lvlOverride w:ilvl="0">
      <w:lvl w:ilvl="0">
        <w:start w:val="1"/>
        <w:numFmt w:val="decimal"/>
        <w:pStyle w:val="Level1"/>
        <w:lvlText w:val="%1."/>
        <w:lvlJc w:val="left"/>
        <w:rPr>
          <w:b/>
          <w:i w:val="0"/>
        </w:rPr>
      </w:lvl>
    </w:lvlOverride>
    <w:lvlOverride w:ilvl="1">
      <w:lvl w:ilvl="1">
        <w:start w:val="1"/>
        <w:numFmt w:val="decimal"/>
        <w:lvlText w:val="%2"/>
        <w:lvlJc w:val="left"/>
        <w:rPr>
          <w:b/>
          <w:i w:val="0"/>
        </w:rPr>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9A"/>
    <w:rsid w:val="00000AF1"/>
    <w:rsid w:val="00000C2A"/>
    <w:rsid w:val="00010604"/>
    <w:rsid w:val="0001578F"/>
    <w:rsid w:val="00035C27"/>
    <w:rsid w:val="00050E5F"/>
    <w:rsid w:val="00053E4D"/>
    <w:rsid w:val="00056B88"/>
    <w:rsid w:val="00057B07"/>
    <w:rsid w:val="0006132C"/>
    <w:rsid w:val="00064836"/>
    <w:rsid w:val="00064C26"/>
    <w:rsid w:val="00066B4E"/>
    <w:rsid w:val="00067CB7"/>
    <w:rsid w:val="00067D9A"/>
    <w:rsid w:val="00077C74"/>
    <w:rsid w:val="000822A9"/>
    <w:rsid w:val="00090FC8"/>
    <w:rsid w:val="00091ECA"/>
    <w:rsid w:val="00096062"/>
    <w:rsid w:val="0009659D"/>
    <w:rsid w:val="00097310"/>
    <w:rsid w:val="000A487B"/>
    <w:rsid w:val="000A4DDB"/>
    <w:rsid w:val="000B2D59"/>
    <w:rsid w:val="000C2FEB"/>
    <w:rsid w:val="000D24F0"/>
    <w:rsid w:val="000D3B55"/>
    <w:rsid w:val="000E1F93"/>
    <w:rsid w:val="000F1E23"/>
    <w:rsid w:val="000F30F3"/>
    <w:rsid w:val="000F5592"/>
    <w:rsid w:val="000F620C"/>
    <w:rsid w:val="00103FA1"/>
    <w:rsid w:val="00104005"/>
    <w:rsid w:val="00107434"/>
    <w:rsid w:val="0011451A"/>
    <w:rsid w:val="001309BB"/>
    <w:rsid w:val="00132C91"/>
    <w:rsid w:val="00140690"/>
    <w:rsid w:val="00143C65"/>
    <w:rsid w:val="00143C7A"/>
    <w:rsid w:val="001442DD"/>
    <w:rsid w:val="0014483E"/>
    <w:rsid w:val="00144DF5"/>
    <w:rsid w:val="001476E6"/>
    <w:rsid w:val="00147C2A"/>
    <w:rsid w:val="001522F5"/>
    <w:rsid w:val="00155672"/>
    <w:rsid w:val="00157FD1"/>
    <w:rsid w:val="00162CBC"/>
    <w:rsid w:val="00162FDD"/>
    <w:rsid w:val="0016488E"/>
    <w:rsid w:val="00166C34"/>
    <w:rsid w:val="00173C6D"/>
    <w:rsid w:val="00180327"/>
    <w:rsid w:val="001808BD"/>
    <w:rsid w:val="00182D84"/>
    <w:rsid w:val="001903E4"/>
    <w:rsid w:val="00195D90"/>
    <w:rsid w:val="001A19C2"/>
    <w:rsid w:val="001A336E"/>
    <w:rsid w:val="001A53FD"/>
    <w:rsid w:val="001A5808"/>
    <w:rsid w:val="001A5A36"/>
    <w:rsid w:val="001B3522"/>
    <w:rsid w:val="001B3540"/>
    <w:rsid w:val="001B4A08"/>
    <w:rsid w:val="001B7991"/>
    <w:rsid w:val="001C15EA"/>
    <w:rsid w:val="001C6FAB"/>
    <w:rsid w:val="001C76E1"/>
    <w:rsid w:val="001C7B37"/>
    <w:rsid w:val="001D3A33"/>
    <w:rsid w:val="001E16BC"/>
    <w:rsid w:val="001E6F86"/>
    <w:rsid w:val="001E7228"/>
    <w:rsid w:val="001F3434"/>
    <w:rsid w:val="00205C2B"/>
    <w:rsid w:val="002131FD"/>
    <w:rsid w:val="00222C65"/>
    <w:rsid w:val="0022351F"/>
    <w:rsid w:val="0022390E"/>
    <w:rsid w:val="0023039C"/>
    <w:rsid w:val="00235322"/>
    <w:rsid w:val="00235A9D"/>
    <w:rsid w:val="00235B17"/>
    <w:rsid w:val="00245AB2"/>
    <w:rsid w:val="00250BBF"/>
    <w:rsid w:val="0025228A"/>
    <w:rsid w:val="00253B52"/>
    <w:rsid w:val="00254F24"/>
    <w:rsid w:val="0026511E"/>
    <w:rsid w:val="0026604D"/>
    <w:rsid w:val="00267DAC"/>
    <w:rsid w:val="00273DE6"/>
    <w:rsid w:val="00275C16"/>
    <w:rsid w:val="00276E0E"/>
    <w:rsid w:val="002812C9"/>
    <w:rsid w:val="00284B10"/>
    <w:rsid w:val="00286C9C"/>
    <w:rsid w:val="00290DD2"/>
    <w:rsid w:val="00295461"/>
    <w:rsid w:val="002B22B2"/>
    <w:rsid w:val="002B36B7"/>
    <w:rsid w:val="002E2297"/>
    <w:rsid w:val="002E6F6C"/>
    <w:rsid w:val="002F0C50"/>
    <w:rsid w:val="002F557D"/>
    <w:rsid w:val="002F56A5"/>
    <w:rsid w:val="00300C0D"/>
    <w:rsid w:val="003015DD"/>
    <w:rsid w:val="00303B0C"/>
    <w:rsid w:val="00306733"/>
    <w:rsid w:val="003069E9"/>
    <w:rsid w:val="00307B74"/>
    <w:rsid w:val="003127A8"/>
    <w:rsid w:val="00317C25"/>
    <w:rsid w:val="003239E8"/>
    <w:rsid w:val="00337321"/>
    <w:rsid w:val="0034157A"/>
    <w:rsid w:val="00344035"/>
    <w:rsid w:val="003462D6"/>
    <w:rsid w:val="003470F9"/>
    <w:rsid w:val="0036250B"/>
    <w:rsid w:val="003643F9"/>
    <w:rsid w:val="0037040D"/>
    <w:rsid w:val="003716D7"/>
    <w:rsid w:val="003721E1"/>
    <w:rsid w:val="00373BAC"/>
    <w:rsid w:val="003768AF"/>
    <w:rsid w:val="003811AE"/>
    <w:rsid w:val="00384102"/>
    <w:rsid w:val="00384A62"/>
    <w:rsid w:val="00390749"/>
    <w:rsid w:val="003916F0"/>
    <w:rsid w:val="00394829"/>
    <w:rsid w:val="003965D5"/>
    <w:rsid w:val="003A1722"/>
    <w:rsid w:val="003A20C0"/>
    <w:rsid w:val="003B090F"/>
    <w:rsid w:val="003B6C2E"/>
    <w:rsid w:val="003B7203"/>
    <w:rsid w:val="003C04F9"/>
    <w:rsid w:val="003C64F1"/>
    <w:rsid w:val="003C6AA1"/>
    <w:rsid w:val="003D6B94"/>
    <w:rsid w:val="003D71A0"/>
    <w:rsid w:val="003E07DC"/>
    <w:rsid w:val="003F2EFD"/>
    <w:rsid w:val="003F5A35"/>
    <w:rsid w:val="00406838"/>
    <w:rsid w:val="00413A5E"/>
    <w:rsid w:val="004154C2"/>
    <w:rsid w:val="004173B3"/>
    <w:rsid w:val="00423C59"/>
    <w:rsid w:val="00424044"/>
    <w:rsid w:val="0042764E"/>
    <w:rsid w:val="004337CE"/>
    <w:rsid w:val="00433F32"/>
    <w:rsid w:val="004362DF"/>
    <w:rsid w:val="00436A71"/>
    <w:rsid w:val="00436B75"/>
    <w:rsid w:val="00447FB7"/>
    <w:rsid w:val="00454E26"/>
    <w:rsid w:val="004558B5"/>
    <w:rsid w:val="004559C0"/>
    <w:rsid w:val="004661F9"/>
    <w:rsid w:val="00466D84"/>
    <w:rsid w:val="00473790"/>
    <w:rsid w:val="004753AE"/>
    <w:rsid w:val="004774A6"/>
    <w:rsid w:val="00477747"/>
    <w:rsid w:val="00483311"/>
    <w:rsid w:val="00490E8D"/>
    <w:rsid w:val="004930F1"/>
    <w:rsid w:val="0049726D"/>
    <w:rsid w:val="00497D5E"/>
    <w:rsid w:val="004A3047"/>
    <w:rsid w:val="004A32BE"/>
    <w:rsid w:val="004A7A7A"/>
    <w:rsid w:val="004B6964"/>
    <w:rsid w:val="004B7ACF"/>
    <w:rsid w:val="004C3216"/>
    <w:rsid w:val="004E070B"/>
    <w:rsid w:val="004E312A"/>
    <w:rsid w:val="004E3F13"/>
    <w:rsid w:val="004E503A"/>
    <w:rsid w:val="004E70FF"/>
    <w:rsid w:val="004F2BEF"/>
    <w:rsid w:val="004F68BE"/>
    <w:rsid w:val="00501C81"/>
    <w:rsid w:val="005064F6"/>
    <w:rsid w:val="005110A7"/>
    <w:rsid w:val="00516F8B"/>
    <w:rsid w:val="00520126"/>
    <w:rsid w:val="00521211"/>
    <w:rsid w:val="0052154F"/>
    <w:rsid w:val="00522E97"/>
    <w:rsid w:val="00524DC9"/>
    <w:rsid w:val="0053112F"/>
    <w:rsid w:val="005362B1"/>
    <w:rsid w:val="005402B1"/>
    <w:rsid w:val="00540389"/>
    <w:rsid w:val="00551812"/>
    <w:rsid w:val="005619EA"/>
    <w:rsid w:val="005866D4"/>
    <w:rsid w:val="00591B28"/>
    <w:rsid w:val="00591BF5"/>
    <w:rsid w:val="005B434B"/>
    <w:rsid w:val="005B721E"/>
    <w:rsid w:val="005B7A93"/>
    <w:rsid w:val="005D02AF"/>
    <w:rsid w:val="005D112C"/>
    <w:rsid w:val="005D175B"/>
    <w:rsid w:val="005E4414"/>
    <w:rsid w:val="005E5BB0"/>
    <w:rsid w:val="005F67DD"/>
    <w:rsid w:val="00600CDA"/>
    <w:rsid w:val="00604B45"/>
    <w:rsid w:val="00605EB0"/>
    <w:rsid w:val="00607E83"/>
    <w:rsid w:val="00607FE6"/>
    <w:rsid w:val="00610267"/>
    <w:rsid w:val="00612FE6"/>
    <w:rsid w:val="00615A5A"/>
    <w:rsid w:val="00621C3D"/>
    <w:rsid w:val="0063509F"/>
    <w:rsid w:val="00635108"/>
    <w:rsid w:val="00636E81"/>
    <w:rsid w:val="0064572E"/>
    <w:rsid w:val="00646461"/>
    <w:rsid w:val="00646BA7"/>
    <w:rsid w:val="00647FCE"/>
    <w:rsid w:val="00665EDD"/>
    <w:rsid w:val="00666DD0"/>
    <w:rsid w:val="006670AB"/>
    <w:rsid w:val="0067042F"/>
    <w:rsid w:val="00672CF7"/>
    <w:rsid w:val="00674C0C"/>
    <w:rsid w:val="00677EA5"/>
    <w:rsid w:val="00686CAD"/>
    <w:rsid w:val="006925F7"/>
    <w:rsid w:val="00696C90"/>
    <w:rsid w:val="006970DD"/>
    <w:rsid w:val="006A656C"/>
    <w:rsid w:val="006B1964"/>
    <w:rsid w:val="006B1E38"/>
    <w:rsid w:val="006B21CC"/>
    <w:rsid w:val="006B5434"/>
    <w:rsid w:val="006C18FD"/>
    <w:rsid w:val="006C2170"/>
    <w:rsid w:val="006C2F53"/>
    <w:rsid w:val="006C7173"/>
    <w:rsid w:val="006C7508"/>
    <w:rsid w:val="006D07BD"/>
    <w:rsid w:val="006D30E0"/>
    <w:rsid w:val="006D6C3E"/>
    <w:rsid w:val="006E022E"/>
    <w:rsid w:val="006E50B2"/>
    <w:rsid w:val="006F0AC6"/>
    <w:rsid w:val="006F3275"/>
    <w:rsid w:val="00703B11"/>
    <w:rsid w:val="00712165"/>
    <w:rsid w:val="00716952"/>
    <w:rsid w:val="00716EDF"/>
    <w:rsid w:val="00720263"/>
    <w:rsid w:val="00721C21"/>
    <w:rsid w:val="00725E2B"/>
    <w:rsid w:val="007305A8"/>
    <w:rsid w:val="00730B61"/>
    <w:rsid w:val="00745557"/>
    <w:rsid w:val="007563C5"/>
    <w:rsid w:val="00767D72"/>
    <w:rsid w:val="00770F53"/>
    <w:rsid w:val="007742FB"/>
    <w:rsid w:val="007767C4"/>
    <w:rsid w:val="00783897"/>
    <w:rsid w:val="0079116C"/>
    <w:rsid w:val="00791844"/>
    <w:rsid w:val="007939EA"/>
    <w:rsid w:val="00793E28"/>
    <w:rsid w:val="00795AEC"/>
    <w:rsid w:val="00796732"/>
    <w:rsid w:val="007C3255"/>
    <w:rsid w:val="007C7041"/>
    <w:rsid w:val="007D0776"/>
    <w:rsid w:val="007D0BA5"/>
    <w:rsid w:val="007D1DCA"/>
    <w:rsid w:val="007E2B19"/>
    <w:rsid w:val="007E435B"/>
    <w:rsid w:val="007F165F"/>
    <w:rsid w:val="007F1A84"/>
    <w:rsid w:val="007F2C68"/>
    <w:rsid w:val="007F3986"/>
    <w:rsid w:val="007F7CED"/>
    <w:rsid w:val="00800564"/>
    <w:rsid w:val="00807924"/>
    <w:rsid w:val="008102F1"/>
    <w:rsid w:val="00811FB8"/>
    <w:rsid w:val="00814D06"/>
    <w:rsid w:val="00814FAE"/>
    <w:rsid w:val="008256CD"/>
    <w:rsid w:val="008352DE"/>
    <w:rsid w:val="00845F70"/>
    <w:rsid w:val="0085155A"/>
    <w:rsid w:val="00857C1F"/>
    <w:rsid w:val="00862326"/>
    <w:rsid w:val="008630CC"/>
    <w:rsid w:val="00870A90"/>
    <w:rsid w:val="008819CD"/>
    <w:rsid w:val="00887C48"/>
    <w:rsid w:val="0089266A"/>
    <w:rsid w:val="008A2894"/>
    <w:rsid w:val="008B300E"/>
    <w:rsid w:val="008B4D53"/>
    <w:rsid w:val="008B61C0"/>
    <w:rsid w:val="008D164F"/>
    <w:rsid w:val="008D45A8"/>
    <w:rsid w:val="008D6497"/>
    <w:rsid w:val="008E2BBD"/>
    <w:rsid w:val="008E539A"/>
    <w:rsid w:val="008F0B86"/>
    <w:rsid w:val="008F0F9C"/>
    <w:rsid w:val="008F35BE"/>
    <w:rsid w:val="008F6C6A"/>
    <w:rsid w:val="00900324"/>
    <w:rsid w:val="00904F3B"/>
    <w:rsid w:val="00906B1F"/>
    <w:rsid w:val="00912638"/>
    <w:rsid w:val="009127EA"/>
    <w:rsid w:val="0091342D"/>
    <w:rsid w:val="00914400"/>
    <w:rsid w:val="00926CD4"/>
    <w:rsid w:val="00932F7A"/>
    <w:rsid w:val="00936187"/>
    <w:rsid w:val="009514B6"/>
    <w:rsid w:val="00952F00"/>
    <w:rsid w:val="00957895"/>
    <w:rsid w:val="0096150A"/>
    <w:rsid w:val="009645A3"/>
    <w:rsid w:val="0096610D"/>
    <w:rsid w:val="0099005E"/>
    <w:rsid w:val="00990F4A"/>
    <w:rsid w:val="0099307B"/>
    <w:rsid w:val="009A359A"/>
    <w:rsid w:val="009A5B7A"/>
    <w:rsid w:val="009B7C59"/>
    <w:rsid w:val="009C0E60"/>
    <w:rsid w:val="009E2332"/>
    <w:rsid w:val="009E32F0"/>
    <w:rsid w:val="009F05D9"/>
    <w:rsid w:val="009F1D3E"/>
    <w:rsid w:val="009F22D2"/>
    <w:rsid w:val="009F55C8"/>
    <w:rsid w:val="009F6B6D"/>
    <w:rsid w:val="00A019A9"/>
    <w:rsid w:val="00A03763"/>
    <w:rsid w:val="00A0491D"/>
    <w:rsid w:val="00A06A3D"/>
    <w:rsid w:val="00A07787"/>
    <w:rsid w:val="00A10E03"/>
    <w:rsid w:val="00A10E05"/>
    <w:rsid w:val="00A11163"/>
    <w:rsid w:val="00A12669"/>
    <w:rsid w:val="00A12954"/>
    <w:rsid w:val="00A14E77"/>
    <w:rsid w:val="00A15AA4"/>
    <w:rsid w:val="00A23099"/>
    <w:rsid w:val="00A23B54"/>
    <w:rsid w:val="00A32AEB"/>
    <w:rsid w:val="00A34958"/>
    <w:rsid w:val="00A501F8"/>
    <w:rsid w:val="00A54900"/>
    <w:rsid w:val="00A56B86"/>
    <w:rsid w:val="00A6150E"/>
    <w:rsid w:val="00A62980"/>
    <w:rsid w:val="00A62BEE"/>
    <w:rsid w:val="00A62F3E"/>
    <w:rsid w:val="00A66462"/>
    <w:rsid w:val="00A71725"/>
    <w:rsid w:val="00A73C80"/>
    <w:rsid w:val="00A76103"/>
    <w:rsid w:val="00A81571"/>
    <w:rsid w:val="00A82B22"/>
    <w:rsid w:val="00A85172"/>
    <w:rsid w:val="00A862A3"/>
    <w:rsid w:val="00A97B4F"/>
    <w:rsid w:val="00AA629E"/>
    <w:rsid w:val="00AB08D0"/>
    <w:rsid w:val="00AC46DE"/>
    <w:rsid w:val="00AC57F1"/>
    <w:rsid w:val="00AD5E7F"/>
    <w:rsid w:val="00AD7B9A"/>
    <w:rsid w:val="00AE25E9"/>
    <w:rsid w:val="00AE56E2"/>
    <w:rsid w:val="00AE7670"/>
    <w:rsid w:val="00AF72D6"/>
    <w:rsid w:val="00B0226C"/>
    <w:rsid w:val="00B05FB5"/>
    <w:rsid w:val="00B152D7"/>
    <w:rsid w:val="00B17CB6"/>
    <w:rsid w:val="00B25DF1"/>
    <w:rsid w:val="00B273D0"/>
    <w:rsid w:val="00B3395C"/>
    <w:rsid w:val="00B40633"/>
    <w:rsid w:val="00B40F99"/>
    <w:rsid w:val="00B50E9D"/>
    <w:rsid w:val="00B51AF3"/>
    <w:rsid w:val="00B523DF"/>
    <w:rsid w:val="00B5288B"/>
    <w:rsid w:val="00B60523"/>
    <w:rsid w:val="00B60F79"/>
    <w:rsid w:val="00B6366B"/>
    <w:rsid w:val="00B660A9"/>
    <w:rsid w:val="00B66484"/>
    <w:rsid w:val="00B71416"/>
    <w:rsid w:val="00B72F1E"/>
    <w:rsid w:val="00B76521"/>
    <w:rsid w:val="00B81256"/>
    <w:rsid w:val="00B82953"/>
    <w:rsid w:val="00B8618B"/>
    <w:rsid w:val="00B91860"/>
    <w:rsid w:val="00B9346B"/>
    <w:rsid w:val="00B97129"/>
    <w:rsid w:val="00BA5EAF"/>
    <w:rsid w:val="00BB0C2A"/>
    <w:rsid w:val="00BB6051"/>
    <w:rsid w:val="00BC073D"/>
    <w:rsid w:val="00BC3FF0"/>
    <w:rsid w:val="00BC49B4"/>
    <w:rsid w:val="00BC5883"/>
    <w:rsid w:val="00BC7E48"/>
    <w:rsid w:val="00BD0D29"/>
    <w:rsid w:val="00BD0D40"/>
    <w:rsid w:val="00BE3BE7"/>
    <w:rsid w:val="00BE75F1"/>
    <w:rsid w:val="00BF60CF"/>
    <w:rsid w:val="00C0004D"/>
    <w:rsid w:val="00C01A54"/>
    <w:rsid w:val="00C04AB6"/>
    <w:rsid w:val="00C11756"/>
    <w:rsid w:val="00C1271A"/>
    <w:rsid w:val="00C14A58"/>
    <w:rsid w:val="00C17B94"/>
    <w:rsid w:val="00C30801"/>
    <w:rsid w:val="00C30C1E"/>
    <w:rsid w:val="00C31605"/>
    <w:rsid w:val="00C3386C"/>
    <w:rsid w:val="00C3605D"/>
    <w:rsid w:val="00C36094"/>
    <w:rsid w:val="00C3713E"/>
    <w:rsid w:val="00C47868"/>
    <w:rsid w:val="00C94C30"/>
    <w:rsid w:val="00CA2834"/>
    <w:rsid w:val="00CA5DD3"/>
    <w:rsid w:val="00CB6E2F"/>
    <w:rsid w:val="00CC7280"/>
    <w:rsid w:val="00CD1672"/>
    <w:rsid w:val="00CD262F"/>
    <w:rsid w:val="00CD43D8"/>
    <w:rsid w:val="00CE18E5"/>
    <w:rsid w:val="00CE6281"/>
    <w:rsid w:val="00CF2BE0"/>
    <w:rsid w:val="00CF5285"/>
    <w:rsid w:val="00D02939"/>
    <w:rsid w:val="00D07E20"/>
    <w:rsid w:val="00D11234"/>
    <w:rsid w:val="00D13223"/>
    <w:rsid w:val="00D1338F"/>
    <w:rsid w:val="00D139C9"/>
    <w:rsid w:val="00D13E8A"/>
    <w:rsid w:val="00D1534B"/>
    <w:rsid w:val="00D1722F"/>
    <w:rsid w:val="00D2186B"/>
    <w:rsid w:val="00D23A02"/>
    <w:rsid w:val="00D24332"/>
    <w:rsid w:val="00D32F15"/>
    <w:rsid w:val="00D424BA"/>
    <w:rsid w:val="00D44142"/>
    <w:rsid w:val="00D50231"/>
    <w:rsid w:val="00D50728"/>
    <w:rsid w:val="00D5368A"/>
    <w:rsid w:val="00D609E1"/>
    <w:rsid w:val="00D637C0"/>
    <w:rsid w:val="00D63CC0"/>
    <w:rsid w:val="00D7777D"/>
    <w:rsid w:val="00D80C96"/>
    <w:rsid w:val="00D8207A"/>
    <w:rsid w:val="00D87E85"/>
    <w:rsid w:val="00D96E50"/>
    <w:rsid w:val="00DA07F2"/>
    <w:rsid w:val="00DA4082"/>
    <w:rsid w:val="00DB0EA5"/>
    <w:rsid w:val="00DB2638"/>
    <w:rsid w:val="00DB7A63"/>
    <w:rsid w:val="00DB7F0B"/>
    <w:rsid w:val="00DC3CD5"/>
    <w:rsid w:val="00DC6E43"/>
    <w:rsid w:val="00DD2757"/>
    <w:rsid w:val="00DD665E"/>
    <w:rsid w:val="00DD66C4"/>
    <w:rsid w:val="00DD7B58"/>
    <w:rsid w:val="00DF2F2E"/>
    <w:rsid w:val="00DF7401"/>
    <w:rsid w:val="00E02082"/>
    <w:rsid w:val="00E036E9"/>
    <w:rsid w:val="00E05E4D"/>
    <w:rsid w:val="00E12F80"/>
    <w:rsid w:val="00E133E1"/>
    <w:rsid w:val="00E246A7"/>
    <w:rsid w:val="00E26F4F"/>
    <w:rsid w:val="00E356C6"/>
    <w:rsid w:val="00E3582C"/>
    <w:rsid w:val="00E36EAF"/>
    <w:rsid w:val="00E37830"/>
    <w:rsid w:val="00E43291"/>
    <w:rsid w:val="00E50BD9"/>
    <w:rsid w:val="00E60C03"/>
    <w:rsid w:val="00E65A8A"/>
    <w:rsid w:val="00E67C84"/>
    <w:rsid w:val="00E67D70"/>
    <w:rsid w:val="00E70298"/>
    <w:rsid w:val="00E74E07"/>
    <w:rsid w:val="00E75C79"/>
    <w:rsid w:val="00E81F11"/>
    <w:rsid w:val="00E846CF"/>
    <w:rsid w:val="00E857CE"/>
    <w:rsid w:val="00E93D41"/>
    <w:rsid w:val="00E93F8D"/>
    <w:rsid w:val="00E97C9E"/>
    <w:rsid w:val="00EB0278"/>
    <w:rsid w:val="00EB5C21"/>
    <w:rsid w:val="00EB621A"/>
    <w:rsid w:val="00EB766F"/>
    <w:rsid w:val="00EC05F4"/>
    <w:rsid w:val="00EC08CA"/>
    <w:rsid w:val="00EC58F6"/>
    <w:rsid w:val="00ED01E9"/>
    <w:rsid w:val="00ED117A"/>
    <w:rsid w:val="00ED32EC"/>
    <w:rsid w:val="00ED3BA5"/>
    <w:rsid w:val="00EE060C"/>
    <w:rsid w:val="00EE539D"/>
    <w:rsid w:val="00F03619"/>
    <w:rsid w:val="00F0486E"/>
    <w:rsid w:val="00F12558"/>
    <w:rsid w:val="00F21A59"/>
    <w:rsid w:val="00F40DE1"/>
    <w:rsid w:val="00F55ADE"/>
    <w:rsid w:val="00F6232D"/>
    <w:rsid w:val="00F630AA"/>
    <w:rsid w:val="00F702D9"/>
    <w:rsid w:val="00F75059"/>
    <w:rsid w:val="00F90889"/>
    <w:rsid w:val="00F90D6C"/>
    <w:rsid w:val="00F9422C"/>
    <w:rsid w:val="00FA0932"/>
    <w:rsid w:val="00FA3F93"/>
    <w:rsid w:val="00FA6474"/>
    <w:rsid w:val="00FB0263"/>
    <w:rsid w:val="00FC00DD"/>
    <w:rsid w:val="00FD1F32"/>
    <w:rsid w:val="00FD4562"/>
    <w:rsid w:val="00FD73EC"/>
    <w:rsid w:val="00FE294F"/>
    <w:rsid w:val="00FE43FE"/>
    <w:rsid w:val="00FE5D41"/>
    <w:rsid w:val="00FF3666"/>
    <w:rsid w:val="00FF3CBF"/>
    <w:rsid w:val="00FF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0AA62CB4-7C19-421B-A6C7-D3884A4B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rsid w:val="002F0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Arial" w:hAnsi="Arial" w:cs="Arial"/>
      <w:sz w:val="24"/>
      <w:szCs w:val="24"/>
    </w:rPr>
  </w:style>
  <w:style w:type="paragraph" w:customStyle="1" w:styleId="16">
    <w:name w:val="_16"/>
    <w:uiPriority w:val="99"/>
    <w:rsid w:val="002F0C5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Arial" w:hAnsi="Arial" w:cs="Arial"/>
      <w:sz w:val="24"/>
      <w:szCs w:val="24"/>
    </w:rPr>
  </w:style>
  <w:style w:type="paragraph" w:customStyle="1" w:styleId="15">
    <w:name w:val="_15"/>
    <w:uiPriority w:val="99"/>
    <w:rsid w:val="002F0C5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Arial" w:hAnsi="Arial" w:cs="Arial"/>
      <w:sz w:val="24"/>
      <w:szCs w:val="24"/>
    </w:rPr>
  </w:style>
  <w:style w:type="paragraph" w:customStyle="1" w:styleId="14">
    <w:name w:val="_14"/>
    <w:uiPriority w:val="99"/>
    <w:rsid w:val="002F0C5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Arial" w:hAnsi="Arial" w:cs="Arial"/>
      <w:sz w:val="24"/>
      <w:szCs w:val="24"/>
    </w:rPr>
  </w:style>
  <w:style w:type="paragraph" w:customStyle="1" w:styleId="13">
    <w:name w:val="_13"/>
    <w:uiPriority w:val="99"/>
    <w:rsid w:val="002F0C5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Arial" w:hAnsi="Arial" w:cs="Arial"/>
      <w:sz w:val="24"/>
      <w:szCs w:val="24"/>
    </w:rPr>
  </w:style>
  <w:style w:type="paragraph" w:customStyle="1" w:styleId="12">
    <w:name w:val="_12"/>
    <w:uiPriority w:val="99"/>
    <w:rsid w:val="002F0C50"/>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Arial" w:hAnsi="Arial" w:cs="Arial"/>
      <w:sz w:val="24"/>
      <w:szCs w:val="24"/>
    </w:rPr>
  </w:style>
  <w:style w:type="paragraph" w:customStyle="1" w:styleId="11">
    <w:name w:val="_11"/>
    <w:uiPriority w:val="99"/>
    <w:rsid w:val="002F0C50"/>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Arial" w:hAnsi="Arial" w:cs="Arial"/>
      <w:sz w:val="24"/>
      <w:szCs w:val="24"/>
    </w:rPr>
  </w:style>
  <w:style w:type="paragraph" w:customStyle="1" w:styleId="10">
    <w:name w:val="_10"/>
    <w:uiPriority w:val="99"/>
    <w:rsid w:val="002F0C50"/>
    <w:pPr>
      <w:widowControl w:val="0"/>
      <w:tabs>
        <w:tab w:val="left" w:pos="5760"/>
        <w:tab w:val="left" w:pos="6480"/>
        <w:tab w:val="left" w:pos="7200"/>
        <w:tab w:val="left" w:pos="7920"/>
        <w:tab w:val="left" w:pos="8640"/>
      </w:tabs>
      <w:autoSpaceDE w:val="0"/>
      <w:autoSpaceDN w:val="0"/>
      <w:adjustRightInd w:val="0"/>
      <w:ind w:left="5760"/>
      <w:jc w:val="both"/>
    </w:pPr>
    <w:rPr>
      <w:rFonts w:ascii="Arial" w:hAnsi="Arial" w:cs="Arial"/>
      <w:sz w:val="24"/>
      <w:szCs w:val="24"/>
    </w:rPr>
  </w:style>
  <w:style w:type="paragraph" w:customStyle="1" w:styleId="Level9">
    <w:name w:val="Level 9"/>
    <w:uiPriority w:val="99"/>
    <w:rsid w:val="002F0C50"/>
    <w:pPr>
      <w:widowControl w:val="0"/>
      <w:autoSpaceDE w:val="0"/>
      <w:autoSpaceDN w:val="0"/>
      <w:adjustRightInd w:val="0"/>
      <w:ind w:left="-1440"/>
      <w:jc w:val="both"/>
    </w:pPr>
    <w:rPr>
      <w:rFonts w:ascii="Arial" w:hAnsi="Arial" w:cs="Arial"/>
      <w:b/>
      <w:bCs/>
      <w:sz w:val="24"/>
      <w:szCs w:val="24"/>
    </w:rPr>
  </w:style>
  <w:style w:type="paragraph" w:customStyle="1" w:styleId="26">
    <w:name w:val="_26"/>
    <w:uiPriority w:val="99"/>
    <w:rsid w:val="002F0C50"/>
    <w:pPr>
      <w:widowControl w:val="0"/>
      <w:autoSpaceDE w:val="0"/>
      <w:autoSpaceDN w:val="0"/>
      <w:adjustRightInd w:val="0"/>
      <w:jc w:val="both"/>
    </w:pPr>
    <w:rPr>
      <w:rFonts w:ascii="Arial" w:hAnsi="Arial" w:cs="Arial"/>
      <w:sz w:val="24"/>
      <w:szCs w:val="24"/>
    </w:rPr>
  </w:style>
  <w:style w:type="paragraph" w:customStyle="1" w:styleId="25">
    <w:name w:val="_25"/>
    <w:uiPriority w:val="99"/>
    <w:rsid w:val="002F0C5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Arial" w:hAnsi="Arial" w:cs="Arial"/>
      <w:sz w:val="24"/>
      <w:szCs w:val="24"/>
    </w:rPr>
  </w:style>
  <w:style w:type="paragraph" w:customStyle="1" w:styleId="24">
    <w:name w:val="_24"/>
    <w:uiPriority w:val="99"/>
    <w:rsid w:val="002F0C5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Arial" w:hAnsi="Arial" w:cs="Arial"/>
      <w:sz w:val="24"/>
      <w:szCs w:val="24"/>
    </w:rPr>
  </w:style>
  <w:style w:type="paragraph" w:customStyle="1" w:styleId="23">
    <w:name w:val="_23"/>
    <w:uiPriority w:val="99"/>
    <w:rsid w:val="002F0C5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Arial" w:hAnsi="Arial" w:cs="Arial"/>
      <w:sz w:val="24"/>
      <w:szCs w:val="24"/>
    </w:rPr>
  </w:style>
  <w:style w:type="paragraph" w:customStyle="1" w:styleId="22">
    <w:name w:val="_22"/>
    <w:uiPriority w:val="99"/>
    <w:rsid w:val="002F0C5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Arial" w:hAnsi="Arial" w:cs="Arial"/>
      <w:sz w:val="24"/>
      <w:szCs w:val="24"/>
    </w:rPr>
  </w:style>
  <w:style w:type="paragraph" w:customStyle="1" w:styleId="21">
    <w:name w:val="_21"/>
    <w:uiPriority w:val="99"/>
    <w:rsid w:val="002F0C50"/>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Arial" w:hAnsi="Arial" w:cs="Arial"/>
      <w:sz w:val="24"/>
      <w:szCs w:val="24"/>
    </w:rPr>
  </w:style>
  <w:style w:type="paragraph" w:customStyle="1" w:styleId="20">
    <w:name w:val="_20"/>
    <w:uiPriority w:val="99"/>
    <w:rsid w:val="002F0C50"/>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Arial" w:hAnsi="Arial" w:cs="Arial"/>
      <w:sz w:val="24"/>
      <w:szCs w:val="24"/>
    </w:rPr>
  </w:style>
  <w:style w:type="paragraph" w:customStyle="1" w:styleId="19">
    <w:name w:val="_19"/>
    <w:uiPriority w:val="99"/>
    <w:rsid w:val="002F0C50"/>
    <w:pPr>
      <w:widowControl w:val="0"/>
      <w:tabs>
        <w:tab w:val="left" w:pos="5760"/>
        <w:tab w:val="left" w:pos="6480"/>
        <w:tab w:val="left" w:pos="7200"/>
        <w:tab w:val="left" w:pos="7920"/>
        <w:tab w:val="left" w:pos="8640"/>
      </w:tabs>
      <w:autoSpaceDE w:val="0"/>
      <w:autoSpaceDN w:val="0"/>
      <w:adjustRightInd w:val="0"/>
      <w:ind w:left="5760"/>
      <w:jc w:val="both"/>
    </w:pPr>
    <w:rPr>
      <w:rFonts w:ascii="Arial" w:hAnsi="Arial" w:cs="Arial"/>
      <w:sz w:val="24"/>
      <w:szCs w:val="24"/>
    </w:rPr>
  </w:style>
  <w:style w:type="paragraph" w:customStyle="1" w:styleId="18">
    <w:name w:val="_18"/>
    <w:uiPriority w:val="99"/>
    <w:rsid w:val="002F0C50"/>
    <w:pPr>
      <w:widowControl w:val="0"/>
      <w:tabs>
        <w:tab w:val="left" w:pos="6480"/>
        <w:tab w:val="left" w:pos="7200"/>
        <w:tab w:val="left" w:pos="7920"/>
        <w:tab w:val="left" w:pos="8640"/>
      </w:tabs>
      <w:autoSpaceDE w:val="0"/>
      <w:autoSpaceDN w:val="0"/>
      <w:adjustRightInd w:val="0"/>
      <w:ind w:left="6480"/>
      <w:jc w:val="both"/>
    </w:pPr>
    <w:rPr>
      <w:rFonts w:ascii="Arial" w:hAnsi="Arial" w:cs="Arial"/>
      <w:sz w:val="24"/>
      <w:szCs w:val="24"/>
    </w:rPr>
  </w:style>
  <w:style w:type="paragraph" w:customStyle="1" w:styleId="9">
    <w:name w:val="_9"/>
    <w:uiPriority w:val="99"/>
    <w:rsid w:val="002F0C50"/>
    <w:pPr>
      <w:widowControl w:val="0"/>
      <w:tabs>
        <w:tab w:val="left" w:pos="6480"/>
        <w:tab w:val="left" w:pos="7200"/>
        <w:tab w:val="left" w:pos="7920"/>
        <w:tab w:val="left" w:pos="8640"/>
      </w:tabs>
      <w:autoSpaceDE w:val="0"/>
      <w:autoSpaceDN w:val="0"/>
      <w:adjustRightInd w:val="0"/>
      <w:ind w:left="6480"/>
      <w:jc w:val="both"/>
    </w:pPr>
    <w:rPr>
      <w:rFonts w:ascii="Arial" w:hAnsi="Arial" w:cs="Arial"/>
      <w:sz w:val="24"/>
      <w:szCs w:val="24"/>
    </w:rPr>
  </w:style>
  <w:style w:type="paragraph" w:customStyle="1" w:styleId="8">
    <w:name w:val="_8"/>
    <w:uiPriority w:val="99"/>
    <w:rsid w:val="002F0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Arial" w:hAnsi="Arial" w:cs="Arial"/>
      <w:sz w:val="24"/>
      <w:szCs w:val="24"/>
    </w:rPr>
  </w:style>
  <w:style w:type="paragraph" w:customStyle="1" w:styleId="7">
    <w:name w:val="_7"/>
    <w:uiPriority w:val="99"/>
    <w:rsid w:val="002F0C5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Arial" w:hAnsi="Arial" w:cs="Arial"/>
      <w:sz w:val="24"/>
      <w:szCs w:val="24"/>
    </w:rPr>
  </w:style>
  <w:style w:type="paragraph" w:customStyle="1" w:styleId="6">
    <w:name w:val="_6"/>
    <w:uiPriority w:val="99"/>
    <w:rsid w:val="002F0C5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Arial" w:hAnsi="Arial" w:cs="Arial"/>
      <w:sz w:val="24"/>
      <w:szCs w:val="24"/>
    </w:rPr>
  </w:style>
  <w:style w:type="paragraph" w:customStyle="1" w:styleId="5">
    <w:name w:val="_5"/>
    <w:uiPriority w:val="99"/>
    <w:rsid w:val="002F0C5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Arial" w:hAnsi="Arial" w:cs="Arial"/>
      <w:sz w:val="24"/>
      <w:szCs w:val="24"/>
    </w:rPr>
  </w:style>
  <w:style w:type="paragraph" w:customStyle="1" w:styleId="4">
    <w:name w:val="_4"/>
    <w:uiPriority w:val="99"/>
    <w:rsid w:val="002F0C5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Arial" w:hAnsi="Arial" w:cs="Arial"/>
      <w:sz w:val="24"/>
      <w:szCs w:val="24"/>
    </w:rPr>
  </w:style>
  <w:style w:type="paragraph" w:customStyle="1" w:styleId="3">
    <w:name w:val="_3"/>
    <w:uiPriority w:val="99"/>
    <w:rsid w:val="002F0C50"/>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Arial" w:hAnsi="Arial" w:cs="Arial"/>
      <w:sz w:val="24"/>
      <w:szCs w:val="24"/>
    </w:rPr>
  </w:style>
  <w:style w:type="paragraph" w:customStyle="1" w:styleId="2">
    <w:name w:val="_2"/>
    <w:uiPriority w:val="99"/>
    <w:rsid w:val="002F0C50"/>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Arial" w:hAnsi="Arial" w:cs="Arial"/>
      <w:sz w:val="24"/>
      <w:szCs w:val="24"/>
    </w:rPr>
  </w:style>
  <w:style w:type="paragraph" w:customStyle="1" w:styleId="1">
    <w:name w:val="_1"/>
    <w:uiPriority w:val="99"/>
    <w:rsid w:val="002F0C50"/>
    <w:pPr>
      <w:widowControl w:val="0"/>
      <w:tabs>
        <w:tab w:val="left" w:pos="5760"/>
        <w:tab w:val="left" w:pos="6480"/>
        <w:tab w:val="left" w:pos="7200"/>
        <w:tab w:val="left" w:pos="7920"/>
        <w:tab w:val="left" w:pos="8640"/>
      </w:tabs>
      <w:autoSpaceDE w:val="0"/>
      <w:autoSpaceDN w:val="0"/>
      <w:adjustRightInd w:val="0"/>
      <w:ind w:left="5760"/>
      <w:jc w:val="both"/>
    </w:pPr>
    <w:rPr>
      <w:rFonts w:ascii="Arial" w:hAnsi="Arial" w:cs="Arial"/>
      <w:sz w:val="24"/>
      <w:szCs w:val="24"/>
    </w:rPr>
  </w:style>
  <w:style w:type="paragraph" w:customStyle="1" w:styleId="a">
    <w:name w:val="_"/>
    <w:uiPriority w:val="99"/>
    <w:rsid w:val="002F0C50"/>
    <w:pPr>
      <w:widowControl w:val="0"/>
      <w:tabs>
        <w:tab w:val="left" w:pos="6480"/>
        <w:tab w:val="left" w:pos="7200"/>
        <w:tab w:val="left" w:pos="7920"/>
        <w:tab w:val="left" w:pos="8640"/>
      </w:tabs>
      <w:autoSpaceDE w:val="0"/>
      <w:autoSpaceDN w:val="0"/>
      <w:adjustRightInd w:val="0"/>
      <w:ind w:left="6480"/>
      <w:jc w:val="both"/>
    </w:pPr>
    <w:rPr>
      <w:rFonts w:ascii="Arial" w:hAnsi="Arial" w:cs="Arial"/>
      <w:sz w:val="24"/>
      <w:szCs w:val="24"/>
    </w:rPr>
  </w:style>
  <w:style w:type="paragraph" w:customStyle="1" w:styleId="DefinitionT">
    <w:name w:val="Definition T"/>
    <w:uiPriority w:val="99"/>
    <w:rsid w:val="002F0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Arial" w:hAnsi="Arial" w:cs="Arial"/>
      <w:sz w:val="24"/>
      <w:szCs w:val="24"/>
    </w:rPr>
  </w:style>
  <w:style w:type="paragraph" w:customStyle="1" w:styleId="DefinitionL">
    <w:name w:val="Definition L"/>
    <w:uiPriority w:val="99"/>
    <w:rsid w:val="002F0C5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Arial" w:hAnsi="Arial" w:cs="Arial"/>
      <w:sz w:val="24"/>
      <w:szCs w:val="24"/>
    </w:rPr>
  </w:style>
  <w:style w:type="character" w:customStyle="1" w:styleId="Definition">
    <w:name w:val="Definition"/>
    <w:uiPriority w:val="99"/>
    <w:rsid w:val="002F0C50"/>
    <w:rPr>
      <w:i/>
    </w:rPr>
  </w:style>
  <w:style w:type="paragraph" w:customStyle="1" w:styleId="H1">
    <w:name w:val="H1"/>
    <w:uiPriority w:val="99"/>
    <w:rsid w:val="002F0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Arial" w:hAnsi="Arial" w:cs="Arial"/>
      <w:b/>
      <w:bCs/>
      <w:sz w:val="48"/>
      <w:szCs w:val="48"/>
    </w:rPr>
  </w:style>
  <w:style w:type="paragraph" w:customStyle="1" w:styleId="H2">
    <w:name w:val="H2"/>
    <w:uiPriority w:val="99"/>
    <w:rsid w:val="002F0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Arial" w:hAnsi="Arial" w:cs="Arial"/>
      <w:b/>
      <w:bCs/>
      <w:sz w:val="36"/>
      <w:szCs w:val="36"/>
    </w:rPr>
  </w:style>
  <w:style w:type="paragraph" w:customStyle="1" w:styleId="H3">
    <w:name w:val="H3"/>
    <w:uiPriority w:val="99"/>
    <w:rsid w:val="002F0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Arial" w:hAnsi="Arial" w:cs="Arial"/>
      <w:b/>
      <w:bCs/>
      <w:sz w:val="28"/>
      <w:szCs w:val="28"/>
    </w:rPr>
  </w:style>
  <w:style w:type="paragraph" w:customStyle="1" w:styleId="H4">
    <w:name w:val="H4"/>
    <w:uiPriority w:val="99"/>
    <w:rsid w:val="002F0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Arial" w:hAnsi="Arial" w:cs="Arial"/>
      <w:b/>
      <w:bCs/>
      <w:sz w:val="24"/>
      <w:szCs w:val="24"/>
    </w:rPr>
  </w:style>
  <w:style w:type="paragraph" w:customStyle="1" w:styleId="H5">
    <w:name w:val="H5"/>
    <w:uiPriority w:val="99"/>
    <w:rsid w:val="002F0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Arial" w:hAnsi="Arial" w:cs="Arial"/>
      <w:b/>
      <w:bCs/>
    </w:rPr>
  </w:style>
  <w:style w:type="paragraph" w:customStyle="1" w:styleId="H6">
    <w:name w:val="H6"/>
    <w:uiPriority w:val="99"/>
    <w:rsid w:val="002F0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Arial" w:hAnsi="Arial" w:cs="Arial"/>
      <w:b/>
      <w:bCs/>
      <w:sz w:val="16"/>
      <w:szCs w:val="16"/>
    </w:rPr>
  </w:style>
  <w:style w:type="paragraph" w:customStyle="1" w:styleId="Address">
    <w:name w:val="Address"/>
    <w:uiPriority w:val="99"/>
    <w:rsid w:val="002F0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Arial" w:hAnsi="Arial" w:cs="Arial"/>
      <w:i/>
      <w:iCs/>
      <w:sz w:val="24"/>
      <w:szCs w:val="24"/>
    </w:rPr>
  </w:style>
  <w:style w:type="paragraph" w:customStyle="1" w:styleId="Blockquote">
    <w:name w:val="Blockquote"/>
    <w:uiPriority w:val="99"/>
    <w:rsid w:val="002F0C5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Arial" w:hAnsi="Arial" w:cs="Arial"/>
      <w:sz w:val="24"/>
      <w:szCs w:val="24"/>
    </w:rPr>
  </w:style>
  <w:style w:type="character" w:customStyle="1" w:styleId="CITE">
    <w:name w:val="CITE"/>
    <w:uiPriority w:val="99"/>
    <w:rsid w:val="002F0C50"/>
    <w:rPr>
      <w:i/>
    </w:rPr>
  </w:style>
  <w:style w:type="character" w:customStyle="1" w:styleId="CODE">
    <w:name w:val="CODE"/>
    <w:uiPriority w:val="99"/>
    <w:rsid w:val="002F0C50"/>
    <w:rPr>
      <w:rFonts w:ascii="Courier New" w:hAnsi="Courier New"/>
      <w:sz w:val="20"/>
    </w:rPr>
  </w:style>
  <w:style w:type="character" w:styleId="Emphasis">
    <w:name w:val="Emphasis"/>
    <w:basedOn w:val="DefaultParagraphFont"/>
    <w:uiPriority w:val="99"/>
    <w:qFormat/>
    <w:rsid w:val="002F0C50"/>
    <w:rPr>
      <w:rFonts w:cs="Times New Roman"/>
      <w:i/>
      <w:iCs/>
    </w:rPr>
  </w:style>
  <w:style w:type="character" w:styleId="Hyperlink">
    <w:name w:val="Hyperlink"/>
    <w:basedOn w:val="DefaultParagraphFont"/>
    <w:uiPriority w:val="99"/>
    <w:rsid w:val="002F0C50"/>
    <w:rPr>
      <w:rFonts w:cs="Times New Roman"/>
      <w:color w:val="0000FF"/>
      <w:u w:val="single"/>
    </w:rPr>
  </w:style>
  <w:style w:type="character" w:customStyle="1" w:styleId="FollowedHype">
    <w:name w:val="FollowedHype"/>
    <w:uiPriority w:val="99"/>
    <w:rsid w:val="002F0C50"/>
    <w:rPr>
      <w:color w:val="800080"/>
      <w:u w:val="single"/>
    </w:rPr>
  </w:style>
  <w:style w:type="character" w:customStyle="1" w:styleId="Keyboard">
    <w:name w:val="Keyboard"/>
    <w:uiPriority w:val="99"/>
    <w:rsid w:val="002F0C50"/>
    <w:rPr>
      <w:rFonts w:ascii="Courier New" w:hAnsi="Courier New"/>
      <w:b/>
      <w:sz w:val="20"/>
    </w:rPr>
  </w:style>
  <w:style w:type="paragraph" w:customStyle="1" w:styleId="Preformatted">
    <w:name w:val="Preformatted"/>
    <w:uiPriority w:val="99"/>
    <w:rsid w:val="002F0C50"/>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uiPriority w:val="99"/>
    <w:rsid w:val="002F0C50"/>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paragraph" w:customStyle="1" w:styleId="zTopofFor">
    <w:name w:val="zTop of For"/>
    <w:uiPriority w:val="99"/>
    <w:rsid w:val="002F0C50"/>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character" w:customStyle="1" w:styleId="Sample">
    <w:name w:val="Sample"/>
    <w:uiPriority w:val="99"/>
    <w:rsid w:val="002F0C50"/>
    <w:rPr>
      <w:rFonts w:ascii="Courier New" w:hAnsi="Courier New"/>
    </w:rPr>
  </w:style>
  <w:style w:type="character" w:styleId="Strong">
    <w:name w:val="Strong"/>
    <w:basedOn w:val="DefaultParagraphFont"/>
    <w:uiPriority w:val="99"/>
    <w:qFormat/>
    <w:rsid w:val="002F0C50"/>
    <w:rPr>
      <w:rFonts w:cs="Times New Roman"/>
      <w:b/>
      <w:bCs/>
    </w:rPr>
  </w:style>
  <w:style w:type="character" w:customStyle="1" w:styleId="Typewriter">
    <w:name w:val="Typewriter"/>
    <w:uiPriority w:val="99"/>
    <w:rsid w:val="002F0C50"/>
    <w:rPr>
      <w:rFonts w:ascii="Courier New" w:hAnsi="Courier New"/>
      <w:sz w:val="20"/>
    </w:rPr>
  </w:style>
  <w:style w:type="character" w:customStyle="1" w:styleId="Variable">
    <w:name w:val="Variable"/>
    <w:uiPriority w:val="99"/>
    <w:rsid w:val="002F0C50"/>
    <w:rPr>
      <w:i/>
    </w:rPr>
  </w:style>
  <w:style w:type="character" w:customStyle="1" w:styleId="HTMLMarkup">
    <w:name w:val="HTML Markup"/>
    <w:uiPriority w:val="99"/>
    <w:rsid w:val="002F0C50"/>
    <w:rPr>
      <w:vanish/>
      <w:color w:val="FF0000"/>
    </w:rPr>
  </w:style>
  <w:style w:type="character" w:customStyle="1" w:styleId="Comment">
    <w:name w:val="Comment"/>
    <w:uiPriority w:val="99"/>
    <w:rsid w:val="002F0C50"/>
  </w:style>
  <w:style w:type="paragraph" w:styleId="Header">
    <w:name w:val="header"/>
    <w:basedOn w:val="Normal"/>
    <w:link w:val="HeaderChar"/>
    <w:uiPriority w:val="99"/>
    <w:unhideWhenUsed/>
    <w:rsid w:val="008F35B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locked/>
    <w:rsid w:val="008F35BE"/>
    <w:rPr>
      <w:rFonts w:ascii="Arial" w:hAnsi="Arial" w:cs="Arial"/>
      <w:sz w:val="24"/>
      <w:szCs w:val="24"/>
    </w:rPr>
  </w:style>
  <w:style w:type="paragraph" w:styleId="Footer">
    <w:name w:val="footer"/>
    <w:basedOn w:val="Normal"/>
    <w:link w:val="FooterChar"/>
    <w:uiPriority w:val="99"/>
    <w:unhideWhenUsed/>
    <w:rsid w:val="008F35B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locked/>
    <w:rsid w:val="008F35BE"/>
    <w:rPr>
      <w:rFonts w:ascii="Arial" w:hAnsi="Arial" w:cs="Arial"/>
      <w:sz w:val="24"/>
      <w:szCs w:val="24"/>
    </w:rPr>
  </w:style>
  <w:style w:type="character" w:customStyle="1" w:styleId="BodyTextI1">
    <w:name w:val="Body Text I1"/>
    <w:rsid w:val="00273DE6"/>
  </w:style>
  <w:style w:type="paragraph" w:customStyle="1" w:styleId="Level1">
    <w:name w:val="Level 1"/>
    <w:basedOn w:val="Normal"/>
    <w:rsid w:val="003A1722"/>
    <w:pPr>
      <w:numPr>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50" w:hanging="350"/>
      <w:jc w:val="left"/>
      <w:outlineLvl w:val="0"/>
    </w:pPr>
    <w:rPr>
      <w:rFonts w:ascii="Helvetica" w:hAnsi="Helvetica" w:cs="Times New Roman"/>
      <w:sz w:val="20"/>
    </w:rPr>
  </w:style>
  <w:style w:type="paragraph" w:customStyle="1" w:styleId="CM27">
    <w:name w:val="CM27"/>
    <w:basedOn w:val="Normal"/>
    <w:next w:val="Normal"/>
    <w:uiPriority w:val="99"/>
    <w:rsid w:val="008F0F9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style>
  <w:style w:type="paragraph" w:styleId="DocumentMap">
    <w:name w:val="Document Map"/>
    <w:basedOn w:val="Normal"/>
    <w:link w:val="DocumentMapChar"/>
    <w:uiPriority w:val="99"/>
    <w:semiHidden/>
    <w:unhideWhenUsed/>
    <w:rsid w:val="005B721E"/>
    <w:rPr>
      <w:rFonts w:ascii="Tahoma" w:hAnsi="Tahoma" w:cs="Tahoma"/>
      <w:sz w:val="16"/>
      <w:szCs w:val="16"/>
    </w:rPr>
  </w:style>
  <w:style w:type="character" w:customStyle="1" w:styleId="DocumentMapChar">
    <w:name w:val="Document Map Char"/>
    <w:basedOn w:val="DefaultParagraphFont"/>
    <w:link w:val="DocumentMap"/>
    <w:uiPriority w:val="99"/>
    <w:semiHidden/>
    <w:rsid w:val="005B721E"/>
    <w:rPr>
      <w:rFonts w:ascii="Tahoma" w:hAnsi="Tahoma" w:cs="Tahoma"/>
      <w:sz w:val="16"/>
      <w:szCs w:val="16"/>
    </w:rPr>
  </w:style>
  <w:style w:type="table" w:styleId="TableGrid">
    <w:name w:val="Table Grid"/>
    <w:basedOn w:val="TableNormal"/>
    <w:uiPriority w:val="59"/>
    <w:rsid w:val="00BB0C2A"/>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B0C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ind w:left="720"/>
      <w:contextualSpacing/>
      <w:jc w:val="left"/>
    </w:pPr>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BB0C2A"/>
    <w:pPr>
      <w:widowControl/>
      <w:pBdr>
        <w:bottom w:val="single" w:sz="8" w:space="4" w:color="4F81BD" w:themeColor="accent1"/>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0C2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D0D29"/>
    <w:rPr>
      <w:rFonts w:ascii="Tahoma" w:hAnsi="Tahoma" w:cs="Tahoma"/>
      <w:sz w:val="16"/>
      <w:szCs w:val="16"/>
    </w:rPr>
  </w:style>
  <w:style w:type="character" w:customStyle="1" w:styleId="BalloonTextChar">
    <w:name w:val="Balloon Text Char"/>
    <w:basedOn w:val="DefaultParagraphFont"/>
    <w:link w:val="BalloonText"/>
    <w:uiPriority w:val="99"/>
    <w:semiHidden/>
    <w:rsid w:val="00BD0D29"/>
    <w:rPr>
      <w:rFonts w:ascii="Tahoma" w:hAnsi="Tahoma" w:cs="Tahoma"/>
      <w:sz w:val="16"/>
      <w:szCs w:val="16"/>
    </w:rPr>
  </w:style>
  <w:style w:type="character" w:styleId="FollowedHyperlink">
    <w:name w:val="FollowedHyperlink"/>
    <w:basedOn w:val="DefaultParagraphFont"/>
    <w:uiPriority w:val="99"/>
    <w:semiHidden/>
    <w:unhideWhenUsed/>
    <w:rsid w:val="009126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gdensd.org/departments/purchas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olutions.sciquest.com/apps/Router/SupplierLogin?CustOrg=StateOfUtah"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D7C1A-9795-4BE9-9FFD-38FB7B789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4738</Words>
  <Characters>27012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31687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SLCSD User</dc:creator>
  <cp:lastModifiedBy>Ken Crawford</cp:lastModifiedBy>
  <cp:revision>2</cp:revision>
  <cp:lastPrinted>2017-12-13T16:56:00Z</cp:lastPrinted>
  <dcterms:created xsi:type="dcterms:W3CDTF">2017-12-15T18:02:00Z</dcterms:created>
  <dcterms:modified xsi:type="dcterms:W3CDTF">2017-12-15T18:02:00Z</dcterms:modified>
</cp:coreProperties>
</file>